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3438" w14:textId="77777777" w:rsidR="00A41DB4" w:rsidRPr="007839FB" w:rsidRDefault="00780FC4" w:rsidP="00A41DB4">
      <w:pPr>
        <w:rPr>
          <w:rFonts w:ascii="Gill Sans MT" w:hAnsi="Gill Sans MT"/>
          <w:b/>
          <w:color w:val="42214A"/>
          <w:lang w:eastAsia="en-GB"/>
        </w:rPr>
      </w:pPr>
      <w:r>
        <w:rPr>
          <w:rFonts w:ascii="Gill Sans MT" w:hAnsi="Gill Sans MT"/>
          <w:b/>
          <w:color w:val="42214A"/>
          <w:lang w:eastAsia="en-GB"/>
        </w:rPr>
        <w:t xml:space="preserve">      </w:t>
      </w:r>
    </w:p>
    <w:p w14:paraId="77293439" w14:textId="77777777" w:rsidR="00A41DB4" w:rsidRPr="00B45DEC" w:rsidRDefault="00A41DB4" w:rsidP="00A41DB4">
      <w:pPr>
        <w:rPr>
          <w:rFonts w:ascii="Gill Sans MT" w:hAnsi="Gill Sans MT"/>
          <w:b/>
          <w:color w:val="4E585D" w:themeColor="text1"/>
          <w:sz w:val="32"/>
          <w:szCs w:val="32"/>
          <w:lang w:eastAsia="en-GB"/>
        </w:rPr>
      </w:pPr>
      <w:r w:rsidRPr="00B45DEC">
        <w:rPr>
          <w:rFonts w:ascii="Gill Sans MT" w:hAnsi="Gill Sans MT"/>
          <w:b/>
          <w:color w:val="4E585D" w:themeColor="text1"/>
          <w:sz w:val="32"/>
          <w:szCs w:val="32"/>
          <w:lang w:eastAsia="en-GB"/>
        </w:rPr>
        <w:t>JOB DESCRIPTION</w:t>
      </w:r>
    </w:p>
    <w:p w14:paraId="7729343A" w14:textId="77777777" w:rsidR="00A93ECB" w:rsidRPr="00EB5651" w:rsidRDefault="00A93ECB" w:rsidP="00A41DB4">
      <w:pPr>
        <w:rPr>
          <w:rFonts w:ascii="Gill Sans MT" w:hAnsi="Gill Sans MT"/>
          <w:b/>
          <w:color w:val="4E585D"/>
          <w:sz w:val="20"/>
          <w:szCs w:val="20"/>
          <w:lang w:eastAsia="en-GB"/>
        </w:rPr>
      </w:pPr>
    </w:p>
    <w:tbl>
      <w:tblPr>
        <w:tblW w:w="10734" w:type="dxa"/>
        <w:tblInd w:w="-34" w:type="dxa"/>
        <w:shd w:val="clear" w:color="auto" w:fill="631312"/>
        <w:tblLook w:val="04A0" w:firstRow="1" w:lastRow="0" w:firstColumn="1" w:lastColumn="0" w:noHBand="0" w:noVBand="1"/>
      </w:tblPr>
      <w:tblGrid>
        <w:gridCol w:w="3544"/>
        <w:gridCol w:w="7190"/>
      </w:tblGrid>
      <w:tr w:rsidR="00E909D1" w:rsidRPr="00673107" w14:paraId="7729343D" w14:textId="77777777" w:rsidTr="008B3231">
        <w:trPr>
          <w:trHeight w:val="515"/>
        </w:trPr>
        <w:tc>
          <w:tcPr>
            <w:tcW w:w="3544" w:type="dxa"/>
            <w:shd w:val="clear" w:color="auto" w:fill="631312"/>
          </w:tcPr>
          <w:p w14:paraId="7729343B"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JOB TITLE:</w:t>
            </w:r>
          </w:p>
        </w:tc>
        <w:tc>
          <w:tcPr>
            <w:tcW w:w="7190" w:type="dxa"/>
            <w:shd w:val="clear" w:color="auto" w:fill="631312"/>
          </w:tcPr>
          <w:p w14:paraId="7729343C" w14:textId="5227C9DE" w:rsidR="007839FB" w:rsidRPr="00673107" w:rsidRDefault="00C16D40" w:rsidP="004608C9">
            <w:pPr>
              <w:spacing w:before="120" w:after="120"/>
              <w:rPr>
                <w:rFonts w:ascii="Gill Sans MT" w:hAnsi="Gill Sans MT"/>
                <w:b/>
                <w:color w:val="EBE5CC"/>
                <w:lang w:eastAsia="en-GB"/>
              </w:rPr>
            </w:pPr>
            <w:r>
              <w:rPr>
                <w:rFonts w:ascii="Gill Sans MT" w:hAnsi="Gill Sans MT"/>
                <w:b/>
                <w:color w:val="EBE5CC"/>
                <w:lang w:eastAsia="en-GB"/>
              </w:rPr>
              <w:t>Retail Financial Analyst</w:t>
            </w:r>
            <w:r w:rsidR="004608C9">
              <w:rPr>
                <w:rFonts w:ascii="Gill Sans MT" w:hAnsi="Gill Sans MT"/>
                <w:b/>
                <w:color w:val="EBE5CC"/>
                <w:lang w:eastAsia="en-GB"/>
              </w:rPr>
              <w:t xml:space="preserve"> </w:t>
            </w:r>
          </w:p>
        </w:tc>
      </w:tr>
      <w:tr w:rsidR="00E909D1" w:rsidRPr="00673107" w14:paraId="77293440" w14:textId="77777777" w:rsidTr="008B3231">
        <w:trPr>
          <w:trHeight w:val="530"/>
        </w:trPr>
        <w:tc>
          <w:tcPr>
            <w:tcW w:w="3544" w:type="dxa"/>
            <w:shd w:val="clear" w:color="auto" w:fill="631312"/>
          </w:tcPr>
          <w:p w14:paraId="7729343E"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DEPARTMENT:</w:t>
            </w:r>
          </w:p>
        </w:tc>
        <w:tc>
          <w:tcPr>
            <w:tcW w:w="7190" w:type="dxa"/>
            <w:shd w:val="clear" w:color="auto" w:fill="631312"/>
          </w:tcPr>
          <w:p w14:paraId="7729343F" w14:textId="6ED6C275" w:rsidR="007839FB" w:rsidRPr="00673107" w:rsidRDefault="007913EA" w:rsidP="004608C9">
            <w:pPr>
              <w:spacing w:before="120" w:after="120"/>
              <w:rPr>
                <w:rFonts w:ascii="Gill Sans MT" w:hAnsi="Gill Sans MT"/>
                <w:b/>
                <w:color w:val="EBE5CC"/>
                <w:lang w:eastAsia="en-GB"/>
              </w:rPr>
            </w:pPr>
            <w:r>
              <w:rPr>
                <w:rFonts w:ascii="Gill Sans MT" w:hAnsi="Gill Sans MT"/>
                <w:b/>
                <w:color w:val="EBE5CC"/>
                <w:lang w:eastAsia="en-GB"/>
              </w:rPr>
              <w:t xml:space="preserve">Royal Collection </w:t>
            </w:r>
            <w:r w:rsidR="004608C9">
              <w:rPr>
                <w:rFonts w:ascii="Gill Sans MT" w:hAnsi="Gill Sans MT"/>
                <w:b/>
                <w:color w:val="EBE5CC"/>
                <w:lang w:eastAsia="en-GB"/>
              </w:rPr>
              <w:t xml:space="preserve"> </w:t>
            </w:r>
          </w:p>
        </w:tc>
      </w:tr>
      <w:tr w:rsidR="00E909D1" w:rsidRPr="00673107" w14:paraId="77293443" w14:textId="77777777" w:rsidTr="008B3231">
        <w:trPr>
          <w:trHeight w:val="515"/>
        </w:trPr>
        <w:tc>
          <w:tcPr>
            <w:tcW w:w="3544" w:type="dxa"/>
            <w:shd w:val="clear" w:color="auto" w:fill="631312"/>
          </w:tcPr>
          <w:p w14:paraId="77293441"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SECTION/BRANCH:</w:t>
            </w:r>
          </w:p>
        </w:tc>
        <w:tc>
          <w:tcPr>
            <w:tcW w:w="7190" w:type="dxa"/>
            <w:shd w:val="clear" w:color="auto" w:fill="631312"/>
          </w:tcPr>
          <w:p w14:paraId="77293442" w14:textId="0E372B06" w:rsidR="007839FB" w:rsidRPr="00673107" w:rsidRDefault="007913EA" w:rsidP="00A93ECB">
            <w:pPr>
              <w:spacing w:before="120" w:after="120"/>
              <w:rPr>
                <w:rFonts w:ascii="Gill Sans MT" w:hAnsi="Gill Sans MT"/>
                <w:b/>
                <w:color w:val="EBE5CC"/>
                <w:lang w:eastAsia="en-GB"/>
              </w:rPr>
            </w:pPr>
            <w:r>
              <w:rPr>
                <w:rFonts w:ascii="Gill Sans MT" w:hAnsi="Gill Sans MT"/>
                <w:b/>
                <w:color w:val="EBE5CC"/>
                <w:lang w:eastAsia="en-GB"/>
              </w:rPr>
              <w:t xml:space="preserve">Retail </w:t>
            </w:r>
          </w:p>
        </w:tc>
      </w:tr>
      <w:tr w:rsidR="00E909D1" w:rsidRPr="00673107" w14:paraId="77293446" w14:textId="77777777" w:rsidTr="008B3231">
        <w:trPr>
          <w:trHeight w:val="530"/>
        </w:trPr>
        <w:tc>
          <w:tcPr>
            <w:tcW w:w="3544" w:type="dxa"/>
            <w:shd w:val="clear" w:color="auto" w:fill="631312"/>
          </w:tcPr>
          <w:p w14:paraId="77293444"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LOCATION:</w:t>
            </w:r>
          </w:p>
        </w:tc>
        <w:tc>
          <w:tcPr>
            <w:tcW w:w="7190" w:type="dxa"/>
            <w:shd w:val="clear" w:color="auto" w:fill="631312"/>
          </w:tcPr>
          <w:p w14:paraId="77293445" w14:textId="65DFFEFC" w:rsidR="007839FB" w:rsidRPr="00673107" w:rsidRDefault="007913EA" w:rsidP="00A93ECB">
            <w:pPr>
              <w:spacing w:before="120" w:after="120"/>
              <w:rPr>
                <w:rFonts w:ascii="Gill Sans MT" w:hAnsi="Gill Sans MT"/>
                <w:b/>
                <w:color w:val="EBE5CC"/>
                <w:lang w:eastAsia="en-GB"/>
              </w:rPr>
            </w:pPr>
            <w:r>
              <w:rPr>
                <w:rFonts w:ascii="Gill Sans MT" w:hAnsi="Gill Sans MT"/>
                <w:b/>
                <w:color w:val="EBE5CC"/>
                <w:lang w:eastAsia="en-GB"/>
              </w:rPr>
              <w:t xml:space="preserve">Any </w:t>
            </w:r>
          </w:p>
        </w:tc>
      </w:tr>
      <w:tr w:rsidR="00E909D1" w:rsidRPr="00673107" w14:paraId="77293449" w14:textId="77777777" w:rsidTr="008B3231">
        <w:trPr>
          <w:trHeight w:val="515"/>
        </w:trPr>
        <w:tc>
          <w:tcPr>
            <w:tcW w:w="3544" w:type="dxa"/>
            <w:shd w:val="clear" w:color="auto" w:fill="631312"/>
          </w:tcPr>
          <w:p w14:paraId="77293447" w14:textId="77777777" w:rsidR="007839FB" w:rsidRPr="00673107" w:rsidRDefault="00E909D1" w:rsidP="003573F3">
            <w:pPr>
              <w:spacing w:before="120"/>
              <w:jc w:val="right"/>
              <w:rPr>
                <w:rFonts w:ascii="Gill Sans MT" w:hAnsi="Gill Sans MT"/>
                <w:b/>
                <w:color w:val="EBE5CC"/>
                <w:lang w:eastAsia="en-GB"/>
              </w:rPr>
            </w:pPr>
            <w:r w:rsidRPr="00673107">
              <w:rPr>
                <w:rFonts w:ascii="Gill Sans MT" w:hAnsi="Gill Sans MT"/>
                <w:b/>
                <w:color w:val="EBE5CC"/>
                <w:lang w:eastAsia="en-GB"/>
              </w:rPr>
              <w:t>REPORTING TO:</w:t>
            </w:r>
          </w:p>
        </w:tc>
        <w:tc>
          <w:tcPr>
            <w:tcW w:w="7190" w:type="dxa"/>
            <w:shd w:val="clear" w:color="auto" w:fill="631312"/>
          </w:tcPr>
          <w:p w14:paraId="77293448" w14:textId="66BCABF4" w:rsidR="007839FB" w:rsidRPr="00673107" w:rsidRDefault="007913EA" w:rsidP="000C006D">
            <w:pPr>
              <w:spacing w:before="120" w:after="120"/>
              <w:rPr>
                <w:rFonts w:ascii="Gill Sans MT" w:hAnsi="Gill Sans MT"/>
                <w:b/>
                <w:color w:val="EBE5CC"/>
                <w:lang w:eastAsia="en-GB"/>
              </w:rPr>
            </w:pPr>
            <w:r>
              <w:rPr>
                <w:rFonts w:ascii="Gill Sans MT" w:hAnsi="Gill Sans MT"/>
                <w:b/>
                <w:color w:val="EBE5CC"/>
                <w:lang w:eastAsia="en-GB"/>
              </w:rPr>
              <w:t xml:space="preserve">Head of </w:t>
            </w:r>
            <w:r w:rsidR="00D77B17">
              <w:rPr>
                <w:rFonts w:ascii="Gill Sans MT" w:hAnsi="Gill Sans MT"/>
                <w:b/>
                <w:color w:val="EBE5CC"/>
                <w:lang w:eastAsia="en-GB"/>
              </w:rPr>
              <w:t xml:space="preserve">Central </w:t>
            </w:r>
            <w:r>
              <w:rPr>
                <w:rFonts w:ascii="Gill Sans MT" w:hAnsi="Gill Sans MT"/>
                <w:b/>
                <w:color w:val="EBE5CC"/>
                <w:lang w:eastAsia="en-GB"/>
              </w:rPr>
              <w:t xml:space="preserve">Retail </w:t>
            </w:r>
            <w:r w:rsidR="004608C9">
              <w:rPr>
                <w:rFonts w:ascii="Gill Sans MT" w:hAnsi="Gill Sans MT"/>
                <w:b/>
                <w:color w:val="EBE5CC"/>
                <w:lang w:eastAsia="en-GB"/>
              </w:rPr>
              <w:t xml:space="preserve"> </w:t>
            </w:r>
          </w:p>
        </w:tc>
      </w:tr>
    </w:tbl>
    <w:p w14:paraId="7729344A" w14:textId="77777777" w:rsidR="007839FB" w:rsidRPr="00673107" w:rsidRDefault="007839FB" w:rsidP="00A41DB4">
      <w:pPr>
        <w:rPr>
          <w:rFonts w:ascii="Gill Sans MT" w:hAnsi="Gill Sans MT"/>
          <w:b/>
          <w:color w:val="42214A"/>
          <w:lang w:eastAsia="en-GB"/>
        </w:rPr>
      </w:pPr>
    </w:p>
    <w:tbl>
      <w:tblPr>
        <w:tblW w:w="10682" w:type="dxa"/>
        <w:shd w:val="clear" w:color="auto" w:fill="631312"/>
        <w:tblLook w:val="01E0" w:firstRow="1" w:lastRow="1" w:firstColumn="1" w:lastColumn="1" w:noHBand="0" w:noVBand="0"/>
      </w:tblPr>
      <w:tblGrid>
        <w:gridCol w:w="10682"/>
      </w:tblGrid>
      <w:tr w:rsidR="00E6743D" w:rsidRPr="00673107" w14:paraId="7729344C" w14:textId="77777777" w:rsidTr="008B3231">
        <w:trPr>
          <w:trHeight w:val="494"/>
        </w:trPr>
        <w:tc>
          <w:tcPr>
            <w:tcW w:w="10682" w:type="dxa"/>
            <w:shd w:val="clear" w:color="auto" w:fill="631312"/>
          </w:tcPr>
          <w:p w14:paraId="7729344B" w14:textId="77777777" w:rsidR="00A41DB4" w:rsidRPr="00673107" w:rsidRDefault="00A41DB4" w:rsidP="005634B6">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t>Job Context</w:t>
            </w:r>
          </w:p>
        </w:tc>
      </w:tr>
    </w:tbl>
    <w:p w14:paraId="7729344E" w14:textId="6A38B46C" w:rsidR="004608C9" w:rsidRPr="00673107" w:rsidRDefault="004608C9" w:rsidP="004608C9">
      <w:pPr>
        <w:jc w:val="both"/>
        <w:rPr>
          <w:rFonts w:ascii="Gill Sans MT" w:hAnsi="Gill Sans MT"/>
          <w:color w:val="4E585D"/>
          <w:lang w:eastAsia="en-GB"/>
        </w:rPr>
      </w:pPr>
    </w:p>
    <w:p w14:paraId="02502C92" w14:textId="77777777" w:rsidR="000262CA" w:rsidRPr="001E7FDE" w:rsidRDefault="000262CA" w:rsidP="000262CA">
      <w:pPr>
        <w:jc w:val="both"/>
        <w:rPr>
          <w:rFonts w:ascii="Gill Sans MT" w:hAnsi="Gill Sans MT"/>
          <w:color w:val="201C0C" w:themeColor="background2" w:themeShade="1A"/>
          <w:lang w:eastAsia="en-GB"/>
        </w:rPr>
      </w:pPr>
      <w:r w:rsidRPr="001E7FDE">
        <w:rPr>
          <w:rFonts w:ascii="Gill Sans MT" w:hAnsi="Gill Sans MT"/>
          <w:color w:val="201C0C" w:themeColor="background2" w:themeShade="1A"/>
          <w:lang w:eastAsia="en-GB"/>
        </w:rPr>
        <w:t xml:space="preserve">Royal Collection Trust is a department of the Royal Household and the only one that undertakes its activities without recourse to public funds.  It incorporates a charity regulated by the Charity Commission and the Office of the Scottish Charity Regulator, The Royal Collection Trust, and its subsidiary trading company, Royal Collection Enterprises Limited.  </w:t>
      </w:r>
    </w:p>
    <w:p w14:paraId="58CA7C35" w14:textId="77777777" w:rsidR="000262CA" w:rsidRPr="001E7FDE" w:rsidRDefault="000262CA" w:rsidP="000262CA">
      <w:pPr>
        <w:jc w:val="both"/>
        <w:rPr>
          <w:rFonts w:ascii="Gill Sans MT" w:hAnsi="Gill Sans MT"/>
          <w:color w:val="201C0C" w:themeColor="background2" w:themeShade="1A"/>
          <w:lang w:eastAsia="en-GB"/>
        </w:rPr>
      </w:pPr>
    </w:p>
    <w:p w14:paraId="6B0BECAC" w14:textId="77777777" w:rsidR="000262CA" w:rsidRPr="001E7FDE" w:rsidRDefault="000262CA" w:rsidP="000262CA">
      <w:pPr>
        <w:jc w:val="both"/>
        <w:rPr>
          <w:rFonts w:ascii="Gill Sans MT" w:hAnsi="Gill Sans MT"/>
          <w:color w:val="201C0C" w:themeColor="background2" w:themeShade="1A"/>
          <w:lang w:eastAsia="en-GB"/>
        </w:rPr>
      </w:pPr>
      <w:r w:rsidRPr="001E7FDE">
        <w:rPr>
          <w:rFonts w:ascii="Gill Sans MT" w:hAnsi="Gill Sans MT"/>
          <w:color w:val="201C0C" w:themeColor="background2" w:themeShade="1A"/>
          <w:lang w:eastAsia="en-GB"/>
        </w:rPr>
        <w:t xml:space="preserve">Royal Collection Trust is charged with the care and preservation of the Royal Collection and its presentation to the public. </w:t>
      </w:r>
      <w:r w:rsidRPr="001E7FDE">
        <w:rPr>
          <w:rFonts w:ascii="Gill Sans MT" w:hAnsi="Gill Sans MT"/>
          <w:noProof/>
          <w:color w:val="201C0C" w:themeColor="background2" w:themeShade="1A"/>
          <w:lang w:eastAsia="en-GB"/>
        </w:rPr>
        <mc:AlternateContent>
          <mc:Choice Requires="wps">
            <w:drawing>
              <wp:anchor distT="0" distB="0" distL="114300" distR="114300" simplePos="0" relativeHeight="251659776" behindDoc="0" locked="0" layoutInCell="1" allowOverlap="1" wp14:anchorId="5CD191C3" wp14:editId="6ED1C9B7">
                <wp:simplePos x="0" y="0"/>
                <wp:positionH relativeFrom="column">
                  <wp:posOffset>0</wp:posOffset>
                </wp:positionH>
                <wp:positionV relativeFrom="paragraph">
                  <wp:posOffset>0</wp:posOffset>
                </wp:positionV>
                <wp:extent cx="0" cy="0"/>
                <wp:effectExtent l="9525" t="9525" r="9525" b="9525"/>
                <wp:wrapNone/>
                <wp:docPr id="1"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76D726DA" w14:textId="77777777" w:rsidR="000262CA" w:rsidRDefault="000262CA" w:rsidP="000262CA">
                            <w:pPr>
                              <w:rPr>
                                <w:noProof/>
                              </w:rPr>
                            </w:pPr>
                            <w:r>
                              <w:rPr>
                                <w:noProof/>
                              </w:rPr>
                              <w:t>Version:1.10.0.8</w:t>
                            </w:r>
                          </w:p>
                          <w:p w14:paraId="36FA6864" w14:textId="77777777" w:rsidR="000262CA" w:rsidRDefault="000262CA" w:rsidP="000262CA">
                            <w:pPr>
                              <w:rPr>
                                <w:noProof/>
                              </w:rPr>
                            </w:pPr>
                            <w:r>
                              <w:rPr>
                                <w:noProof/>
                              </w:rPr>
                              <w:t>Hash:yjCacPd8X0VbcLeWirpctXMy7t0=</w:t>
                            </w:r>
                          </w:p>
                          <w:p w14:paraId="3F838D15" w14:textId="77777777" w:rsidR="000262CA" w:rsidRDefault="000262CA" w:rsidP="000262CA">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191C3" id="_x0000_t202" coordsize="21600,21600" o:spt="202" path="m,l,21600r21600,l21600,xe">
                <v:stroke joinstyle="miter"/>
                <v:path gradientshapeok="t" o:connecttype="rect"/>
              </v:shapetype>
              <v:shape id="Text Box 1" o:spid="_x0000_s1026" type="#_x0000_t202" style="position:absolute;left:0;text-align:left;margin-left:0;margin-top:0;width:0;height:0;z-index:251659776;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">
                <v:textbox style="mso-fit-shape-to-text:t">
                  <w:txbxContent>
                    <w:p w14:paraId="76D726DA" w14:textId="77777777" w:rsidR="000262CA" w:rsidRDefault="000262CA" w:rsidP="000262CA">
                      <w:pPr>
                        <w:rPr>
                          <w:noProof/>
                        </w:rPr>
                      </w:pPr>
                      <w:r>
                        <w:rPr>
                          <w:noProof/>
                        </w:rPr>
                        <w:t>Version:1.10.0.8</w:t>
                      </w:r>
                    </w:p>
                    <w:p w14:paraId="36FA6864" w14:textId="77777777" w:rsidR="000262CA" w:rsidRDefault="000262CA" w:rsidP="000262CA">
                      <w:pPr>
                        <w:rPr>
                          <w:noProof/>
                        </w:rPr>
                      </w:pPr>
                      <w:r>
                        <w:rPr>
                          <w:noProof/>
                        </w:rPr>
                        <w:t>Hash:yjCacPd8X0VbcLeWirpctXMy7t0=</w:t>
                      </w:r>
                    </w:p>
                    <w:p w14:paraId="3F838D15" w14:textId="77777777" w:rsidR="000262CA" w:rsidRDefault="000262CA" w:rsidP="000262CA">
                      <w:pPr>
                        <w:rPr>
                          <w:noProof/>
                        </w:rPr>
                      </w:pPr>
                    </w:p>
                  </w:txbxContent>
                </v:textbox>
              </v:shape>
            </w:pict>
          </mc:Fallback>
        </mc:AlternateContent>
      </w:r>
      <w:r w:rsidRPr="001E7FDE">
        <w:rPr>
          <w:rFonts w:ascii="Gill Sans MT" w:hAnsi="Gill Sans MT"/>
          <w:color w:val="201C0C" w:themeColor="background2" w:themeShade="1A"/>
          <w:lang w:eastAsia="en-GB"/>
        </w:rPr>
        <w:t xml:space="preserve"> The Royal Collection is one of the largest and most important art collections in the world.  It comprises almost all aspects of the fine and decorative arts, runs to more than a million objects and is spread among some thirteen royal residences and former residences across the UK.  At The Queen’s Galleries in London and Edinburgh aspects of the Collection are displayed in a programme of temporary exhibitions.  Many works from the Collection are on long-term loan to institutions throughout the UK, and short-term loans are regularly made to exhibitions around the world as part of a commitment to broaden public access and to show parts of the Collection in new contexts.  The works of art in the Royal Collection are held by The Queen in trust for her successors and the nation.</w:t>
      </w:r>
    </w:p>
    <w:p w14:paraId="43837726" w14:textId="77777777" w:rsidR="000262CA" w:rsidRPr="001E7FDE" w:rsidRDefault="000262CA" w:rsidP="000262CA">
      <w:pPr>
        <w:jc w:val="both"/>
        <w:rPr>
          <w:rFonts w:ascii="Gill Sans MT" w:hAnsi="Gill Sans MT"/>
          <w:color w:val="201C0C" w:themeColor="background2" w:themeShade="1A"/>
          <w:lang w:eastAsia="en-GB"/>
        </w:rPr>
      </w:pPr>
    </w:p>
    <w:p w14:paraId="257EBF9A" w14:textId="77777777" w:rsidR="000262CA" w:rsidRPr="001E7FDE" w:rsidRDefault="000262CA" w:rsidP="000262CA">
      <w:pPr>
        <w:jc w:val="both"/>
        <w:rPr>
          <w:rFonts w:ascii="Gill Sans MT" w:hAnsi="Gill Sans MT"/>
          <w:color w:val="201C0C" w:themeColor="background2" w:themeShade="1A"/>
          <w:lang w:eastAsia="en-GB"/>
        </w:rPr>
      </w:pPr>
      <w:r w:rsidRPr="001E7FDE">
        <w:rPr>
          <w:rFonts w:ascii="Gill Sans MT" w:hAnsi="Gill Sans MT"/>
          <w:color w:val="201C0C" w:themeColor="background2" w:themeShade="1A"/>
          <w:lang w:eastAsia="en-GB"/>
        </w:rPr>
        <w:t xml:space="preserve">Royal Collection Trust is responsible for the management and financial administration of the public opening of Buckingham Palace (including The Queen’s Gallery, the Royal Mews and Clarence House), Windsor Castle (including Frogmore House) and the Palace of </w:t>
      </w:r>
      <w:proofErr w:type="spellStart"/>
      <w:r w:rsidRPr="001E7FDE">
        <w:rPr>
          <w:rFonts w:ascii="Gill Sans MT" w:hAnsi="Gill Sans MT"/>
          <w:color w:val="201C0C" w:themeColor="background2" w:themeShade="1A"/>
          <w:lang w:eastAsia="en-GB"/>
        </w:rPr>
        <w:t>Holyroodhouse</w:t>
      </w:r>
      <w:proofErr w:type="spellEnd"/>
      <w:r w:rsidRPr="001E7FDE">
        <w:rPr>
          <w:rFonts w:ascii="Gill Sans MT" w:hAnsi="Gill Sans MT"/>
          <w:color w:val="201C0C" w:themeColor="background2" w:themeShade="1A"/>
          <w:lang w:eastAsia="en-GB"/>
        </w:rPr>
        <w:t xml:space="preserve"> (including The Queen’s Gallery).  The monies generated from admissions, and from associated commercial activities, are invested in the care and conservation of the Royal Collection and the promotion of access and enjoyment through exhibitions, publications, loans and educational activities. </w:t>
      </w:r>
    </w:p>
    <w:p w14:paraId="0A8945C6" w14:textId="77777777" w:rsidR="000262CA" w:rsidRPr="001E7FDE" w:rsidRDefault="000262CA" w:rsidP="000262CA">
      <w:pPr>
        <w:jc w:val="both"/>
        <w:rPr>
          <w:rFonts w:ascii="Gill Sans MT" w:hAnsi="Gill Sans MT"/>
          <w:color w:val="201C0C" w:themeColor="background2" w:themeShade="1A"/>
          <w:lang w:eastAsia="en-GB"/>
        </w:rPr>
      </w:pPr>
    </w:p>
    <w:p w14:paraId="4F4673B4" w14:textId="77777777" w:rsidR="000262CA" w:rsidRPr="001E7FDE" w:rsidRDefault="000262CA" w:rsidP="000262CA">
      <w:pPr>
        <w:jc w:val="both"/>
        <w:rPr>
          <w:rFonts w:ascii="Gill Sans MT" w:hAnsi="Gill Sans MT"/>
          <w:color w:val="201C0C" w:themeColor="background2" w:themeShade="1A"/>
          <w:lang w:eastAsia="en-GB"/>
        </w:rPr>
      </w:pPr>
      <w:r w:rsidRPr="001E7FDE">
        <w:rPr>
          <w:rFonts w:ascii="Gill Sans MT" w:hAnsi="Gill Sans MT"/>
          <w:color w:val="201C0C" w:themeColor="background2" w:themeShade="1A"/>
          <w:lang w:eastAsia="en-GB"/>
        </w:rPr>
        <w:t xml:space="preserve">Royal Collection Trust’s retail business has an annual turnover of nearly £20million.  It operates out of eight permanent and two seasonal onsite shops, through select partners and increasingly via the online shop.  Ninety percent of products are exclusive to Royal Collection Trust, and great emphasis is placed on supporting UK manufacturing.  </w:t>
      </w:r>
    </w:p>
    <w:p w14:paraId="77293452" w14:textId="2E30C3F6" w:rsidR="000C006D" w:rsidRDefault="000C006D" w:rsidP="000C006D">
      <w:pPr>
        <w:jc w:val="both"/>
        <w:rPr>
          <w:rFonts w:ascii="Gill Sans MT" w:hAnsi="Gill Sans MT"/>
          <w:color w:val="3A4145" w:themeColor="text1" w:themeShade="BF"/>
          <w:spacing w:val="-2"/>
        </w:rPr>
      </w:pPr>
    </w:p>
    <w:p w14:paraId="1FDA7B40" w14:textId="1BB719A6" w:rsidR="00EB1D42" w:rsidRDefault="00EB1D42" w:rsidP="000C006D">
      <w:pPr>
        <w:jc w:val="both"/>
        <w:rPr>
          <w:rFonts w:ascii="Gill Sans MT" w:hAnsi="Gill Sans MT"/>
          <w:color w:val="3A4145" w:themeColor="text1" w:themeShade="BF"/>
          <w:spacing w:val="-2"/>
        </w:rPr>
      </w:pPr>
    </w:p>
    <w:p w14:paraId="5A5FAF26" w14:textId="77777777" w:rsidR="00EB1D42" w:rsidRPr="000C006D" w:rsidRDefault="00EB1D42" w:rsidP="000C006D">
      <w:pPr>
        <w:jc w:val="both"/>
        <w:rPr>
          <w:rFonts w:ascii="Gill Sans MT" w:hAnsi="Gill Sans MT"/>
          <w:color w:val="3A4145" w:themeColor="text1" w:themeShade="BF"/>
          <w:spacing w:val="-2"/>
        </w:rPr>
      </w:pPr>
    </w:p>
    <w:p w14:paraId="77293453" w14:textId="77777777" w:rsidR="00A41DB4" w:rsidRPr="00673107" w:rsidRDefault="00A41DB4" w:rsidP="00A41DB4">
      <w:pPr>
        <w:rPr>
          <w:rFonts w:ascii="Gill Sans MT" w:hAnsi="Gill Sans MT"/>
          <w:b/>
          <w:lang w:eastAsia="en-GB"/>
        </w:rPr>
      </w:pPr>
    </w:p>
    <w:tbl>
      <w:tblPr>
        <w:tblW w:w="10552" w:type="dxa"/>
        <w:shd w:val="clear" w:color="auto" w:fill="631312"/>
        <w:tblLook w:val="01E0" w:firstRow="1" w:lastRow="1" w:firstColumn="1" w:lastColumn="1" w:noHBand="0" w:noVBand="0"/>
      </w:tblPr>
      <w:tblGrid>
        <w:gridCol w:w="10552"/>
      </w:tblGrid>
      <w:tr w:rsidR="00E6743D" w:rsidRPr="00673107" w14:paraId="77293455" w14:textId="77777777" w:rsidTr="008B3231">
        <w:trPr>
          <w:trHeight w:val="514"/>
        </w:trPr>
        <w:tc>
          <w:tcPr>
            <w:tcW w:w="10552" w:type="dxa"/>
            <w:shd w:val="clear" w:color="auto" w:fill="631312"/>
          </w:tcPr>
          <w:p w14:paraId="77293454" w14:textId="77777777" w:rsidR="00A41DB4" w:rsidRPr="00673107" w:rsidRDefault="00A41DB4" w:rsidP="00713D30">
            <w:pPr>
              <w:spacing w:before="80"/>
              <w:rPr>
                <w:rFonts w:ascii="Gill Sans MT" w:hAnsi="Gill Sans MT"/>
                <w:b/>
                <w:color w:val="EBE5CC"/>
                <w:sz w:val="28"/>
                <w:szCs w:val="28"/>
                <w:lang w:eastAsia="en-GB"/>
              </w:rPr>
            </w:pPr>
            <w:r w:rsidRPr="00673107">
              <w:rPr>
                <w:rFonts w:ascii="Gill Sans MT" w:hAnsi="Gill Sans MT"/>
                <w:b/>
                <w:color w:val="EBE5CC"/>
                <w:sz w:val="28"/>
                <w:szCs w:val="28"/>
                <w:lang w:eastAsia="en-GB"/>
              </w:rPr>
              <w:lastRenderedPageBreak/>
              <w:t>Organisational Chart</w:t>
            </w:r>
          </w:p>
        </w:tc>
      </w:tr>
    </w:tbl>
    <w:p w14:paraId="77293456" w14:textId="35DDD216" w:rsidR="00A41DB4" w:rsidRPr="00673107" w:rsidRDefault="008F6A0F" w:rsidP="00A41DB4">
      <w:pPr>
        <w:rPr>
          <w:rFonts w:ascii="Gill Sans MT" w:hAnsi="Gill Sans MT"/>
          <w:b/>
          <w:lang w:eastAsia="en-GB"/>
        </w:rPr>
      </w:pPr>
      <w:r w:rsidRPr="00115B17">
        <w:rPr>
          <w:noProof/>
          <w:lang w:eastAsia="en-GB"/>
        </w:rPr>
        <mc:AlternateContent>
          <mc:Choice Requires="wpg">
            <w:drawing>
              <wp:inline distT="0" distB="0" distL="0" distR="0" wp14:anchorId="2B68402B" wp14:editId="412AB83B">
                <wp:extent cx="6842970" cy="4308715"/>
                <wp:effectExtent l="0" t="0" r="34290" b="130175"/>
                <wp:docPr id="151" name="Group 33"/>
                <wp:cNvGraphicFramePr/>
                <a:graphic xmlns:a="http://schemas.openxmlformats.org/drawingml/2006/main">
                  <a:graphicData uri="http://schemas.microsoft.com/office/word/2010/wordprocessingGroup">
                    <wpg:wgp>
                      <wpg:cNvGrpSpPr/>
                      <wpg:grpSpPr>
                        <a:xfrm>
                          <a:off x="0" y="0"/>
                          <a:ext cx="6842970" cy="4308715"/>
                          <a:chOff x="0" y="0"/>
                          <a:chExt cx="9003709" cy="3584171"/>
                        </a:xfrm>
                      </wpg:grpSpPr>
                      <wps:wsp>
                        <wps:cNvPr id="154" name="Straight Connector 154">
                          <a:extLst>
                            <a:ext uri="{FF2B5EF4-FFF2-40B4-BE49-F238E27FC236}">
                              <a16:creationId xmlns:a16="http://schemas.microsoft.com/office/drawing/2014/main" id="{AEA45F40-C852-4A98-8954-A5839E20C37D}"/>
                            </a:ext>
                          </a:extLst>
                        </wps:cNvPr>
                        <wps:cNvCnPr>
                          <a:cxnSpLocks/>
                        </wps:cNvCnPr>
                        <wps:spPr>
                          <a:xfrm>
                            <a:off x="7419533" y="1925796"/>
                            <a:ext cx="0" cy="1473498"/>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a:extLst>
                            <a:ext uri="{FF2B5EF4-FFF2-40B4-BE49-F238E27FC236}">
                              <a16:creationId xmlns:a16="http://schemas.microsoft.com/office/drawing/2014/main" id="{AEA45F40-C852-4A98-8954-A5839E20C37D}"/>
                            </a:ext>
                          </a:extLst>
                        </wps:cNvPr>
                        <wps:cNvCnPr>
                          <a:cxnSpLocks/>
                          <a:endCxn id="184" idx="2"/>
                        </wps:cNvCnPr>
                        <wps:spPr>
                          <a:xfrm>
                            <a:off x="5812585" y="2266481"/>
                            <a:ext cx="9080" cy="630606"/>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57" name="Freeform 157"/>
                        <wps:cNvSpPr/>
                        <wps:spPr>
                          <a:xfrm>
                            <a:off x="2888603" y="0"/>
                            <a:ext cx="2725156" cy="532463"/>
                          </a:xfrm>
                          <a:custGeom>
                            <a:avLst/>
                            <a:gdLst>
                              <a:gd name="connsiteX0" fmla="*/ 0 w 2078917"/>
                              <a:gd name="connsiteY0" fmla="*/ 0 h 421449"/>
                              <a:gd name="connsiteX1" fmla="*/ 2078917 w 2078917"/>
                              <a:gd name="connsiteY1" fmla="*/ 0 h 421449"/>
                              <a:gd name="connsiteX2" fmla="*/ 2078917 w 2078917"/>
                              <a:gd name="connsiteY2" fmla="*/ 421449 h 421449"/>
                              <a:gd name="connsiteX3" fmla="*/ 0 w 2078917"/>
                              <a:gd name="connsiteY3" fmla="*/ 421449 h 421449"/>
                              <a:gd name="connsiteX4" fmla="*/ 0 w 2078917"/>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78917" h="421449">
                                <a:moveTo>
                                  <a:pt x="0" y="0"/>
                                </a:moveTo>
                                <a:lnTo>
                                  <a:pt x="2078917" y="0"/>
                                </a:lnTo>
                                <a:lnTo>
                                  <a:pt x="2078917" y="421449"/>
                                </a:lnTo>
                                <a:lnTo>
                                  <a:pt x="0" y="421449"/>
                                </a:lnTo>
                                <a:lnTo>
                                  <a:pt x="0" y="0"/>
                                </a:lnTo>
                                <a:close/>
                              </a:path>
                            </a:pathLst>
                          </a:custGeom>
                          <a:solidFill>
                            <a:srgbClr val="9E2432"/>
                          </a:solidFill>
                          <a:ln>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7BDF7B19" w14:textId="77777777" w:rsidR="008F6A0F" w:rsidRDefault="008F6A0F" w:rsidP="008F6A0F">
                              <w:pPr>
                                <w:pStyle w:val="NormalWeb"/>
                                <w:spacing w:after="84" w:line="216" w:lineRule="auto"/>
                                <w:jc w:val="center"/>
                                <w:textAlignment w:val="baseline"/>
                              </w:pPr>
                              <w:r>
                                <w:rPr>
                                  <w:rFonts w:asciiTheme="minorHAnsi" w:hAnsi="Calibri" w:cstheme="minorBidi"/>
                                  <w:b/>
                                  <w:bCs/>
                                  <w:color w:val="FFFFFF" w:themeColor="background1"/>
                                  <w:kern w:val="24"/>
                                  <w:sz w:val="20"/>
                                  <w:szCs w:val="20"/>
                                </w:rPr>
                                <w:t>Commercial Director</w:t>
                              </w:r>
                            </w:p>
                          </w:txbxContent>
                        </wps:txbx>
                        <wps:bodyPr spcFirstLastPara="0" vert="horz" wrap="square" lIns="5080" tIns="5080" rIns="5080" bIns="5080" numCol="1" spcCol="1270" anchor="ctr" anchorCtr="0">
                          <a:noAutofit/>
                        </wps:bodyPr>
                      </wps:wsp>
                      <wps:wsp>
                        <wps:cNvPr id="158" name="Straight Connector 158">
                          <a:extLst>
                            <a:ext uri="{FF2B5EF4-FFF2-40B4-BE49-F238E27FC236}">
                              <a16:creationId xmlns:a16="http://schemas.microsoft.com/office/drawing/2014/main" id="{4CB8F3EE-5281-4B02-8FAF-3548949C608D}"/>
                            </a:ext>
                          </a:extLst>
                        </wps:cNvPr>
                        <wps:cNvCnPr>
                          <a:cxnSpLocks/>
                        </wps:cNvCnPr>
                        <wps:spPr>
                          <a:xfrm>
                            <a:off x="4251051" y="1"/>
                            <a:ext cx="0" cy="1474409"/>
                          </a:xfrm>
                          <a:prstGeom prst="line">
                            <a:avLst/>
                          </a:prstGeom>
                          <a:ln w="2540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60" name="Freeform 160"/>
                        <wps:cNvSpPr/>
                        <wps:spPr>
                          <a:xfrm>
                            <a:off x="3633914" y="682990"/>
                            <a:ext cx="1143805" cy="66806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71C7F886" w14:textId="77777777" w:rsidR="008F6A0F" w:rsidRDefault="008F6A0F" w:rsidP="008F6A0F">
                              <w:pPr>
                                <w:pStyle w:val="NormalWeb"/>
                                <w:spacing w:after="84" w:line="216" w:lineRule="auto"/>
                                <w:jc w:val="center"/>
                                <w:textAlignment w:val="baseline"/>
                              </w:pPr>
                              <w:r>
                                <w:rPr>
                                  <w:rFonts w:asciiTheme="minorHAnsi" w:hAnsi="Calibri" w:cstheme="minorBidi"/>
                                  <w:b/>
                                  <w:bCs/>
                                  <w:color w:val="A50021"/>
                                  <w:kern w:val="24"/>
                                  <w:sz w:val="20"/>
                                  <w:szCs w:val="20"/>
                                </w:rPr>
                                <w:t xml:space="preserve">Head of Central Retail </w:t>
                              </w:r>
                            </w:p>
                          </w:txbxContent>
                        </wps:txbx>
                        <wps:bodyPr spcFirstLastPara="0" vert="horz" wrap="square" lIns="5080" tIns="5080" rIns="5080" bIns="5080" numCol="1" spcCol="1270" anchor="ctr" anchorCtr="0">
                          <a:noAutofit/>
                        </wps:bodyPr>
                      </wps:wsp>
                      <wps:wsp>
                        <wps:cNvPr id="161" name="Straight Connector 161">
                          <a:extLst>
                            <a:ext uri="{FF2B5EF4-FFF2-40B4-BE49-F238E27FC236}">
                              <a16:creationId xmlns:a16="http://schemas.microsoft.com/office/drawing/2014/main" id="{AEA45F40-C852-4A98-8954-A5839E20C37D}"/>
                            </a:ext>
                          </a:extLst>
                        </wps:cNvPr>
                        <wps:cNvCnPr>
                          <a:cxnSpLocks/>
                        </wps:cNvCnPr>
                        <wps:spPr>
                          <a:xfrm>
                            <a:off x="4872369" y="1482891"/>
                            <a:ext cx="0" cy="822788"/>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a:extLst>
                            <a:ext uri="{FF2B5EF4-FFF2-40B4-BE49-F238E27FC236}">
                              <a16:creationId xmlns:a16="http://schemas.microsoft.com/office/drawing/2014/main" id="{82389F9F-EE70-43FF-996B-EEC0866C6B65}"/>
                            </a:ext>
                          </a:extLst>
                        </wps:cNvPr>
                        <wps:cNvCnPr>
                          <a:cxnSpLocks/>
                        </wps:cNvCnPr>
                        <wps:spPr>
                          <a:xfrm>
                            <a:off x="362749" y="1474638"/>
                            <a:ext cx="8057610" cy="16827"/>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65" name="Rectangle 165"/>
                        <wps:cNvSpPr/>
                        <wps:spPr>
                          <a:xfrm>
                            <a:off x="1745436" y="1561492"/>
                            <a:ext cx="446271" cy="1786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7" name="Straight Connector 167">
                          <a:extLst>
                            <a:ext uri="{FF2B5EF4-FFF2-40B4-BE49-F238E27FC236}">
                              <a16:creationId xmlns:a16="http://schemas.microsoft.com/office/drawing/2014/main" id="{245E280B-A8A7-45B7-B96F-D8478A700B2D}"/>
                            </a:ext>
                          </a:extLst>
                        </wps:cNvPr>
                        <wps:cNvCnPr>
                          <a:cxnSpLocks/>
                        </wps:cNvCnPr>
                        <wps:spPr>
                          <a:xfrm>
                            <a:off x="1154837" y="1474638"/>
                            <a:ext cx="0" cy="223997"/>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70" name="Straight Connector 170">
                          <a:extLst>
                            <a:ext uri="{FF2B5EF4-FFF2-40B4-BE49-F238E27FC236}">
                              <a16:creationId xmlns:a16="http://schemas.microsoft.com/office/drawing/2014/main" id="{AEA45F40-C852-4A98-8954-A5839E20C37D}"/>
                            </a:ext>
                          </a:extLst>
                        </wps:cNvPr>
                        <wps:cNvCnPr>
                          <a:cxnSpLocks/>
                        </wps:cNvCnPr>
                        <wps:spPr>
                          <a:xfrm>
                            <a:off x="8420359" y="1483055"/>
                            <a:ext cx="0" cy="634218"/>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71" name="Straight Connector 171">
                          <a:extLst>
                            <a:ext uri="{FF2B5EF4-FFF2-40B4-BE49-F238E27FC236}">
                              <a16:creationId xmlns:a16="http://schemas.microsoft.com/office/drawing/2014/main" id="{245E280B-A8A7-45B7-B96F-D8478A700B2D}"/>
                            </a:ext>
                          </a:extLst>
                        </wps:cNvPr>
                        <wps:cNvCnPr>
                          <a:cxnSpLocks/>
                        </wps:cNvCnPr>
                        <wps:spPr>
                          <a:xfrm>
                            <a:off x="2450981" y="1474638"/>
                            <a:ext cx="17944" cy="1100433"/>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72" name="Freeform 172">
                          <a:extLst>
                            <a:ext uri="{FF2B5EF4-FFF2-40B4-BE49-F238E27FC236}">
                              <a16:creationId xmlns:a16="http://schemas.microsoft.com/office/drawing/2014/main" id="{4340CCF3-8143-4C68-905D-402767740B64}"/>
                            </a:ext>
                          </a:extLst>
                        </wps:cNvPr>
                        <wps:cNvSpPr/>
                        <wps:spPr>
                          <a:xfrm>
                            <a:off x="2001379" y="1676998"/>
                            <a:ext cx="892539" cy="539836"/>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5BBB3482" w14:textId="77777777" w:rsidR="008F6A0F" w:rsidRDefault="008F6A0F" w:rsidP="008F6A0F">
                              <w:pPr>
                                <w:pStyle w:val="NormalWeb"/>
                                <w:spacing w:after="84" w:line="216" w:lineRule="auto"/>
                                <w:jc w:val="center"/>
                                <w:textAlignment w:val="baseline"/>
                              </w:pPr>
                              <w:r>
                                <w:rPr>
                                  <w:rFonts w:asciiTheme="minorHAnsi" w:hAnsi="Calibri" w:cstheme="minorBidi"/>
                                  <w:color w:val="9E2432"/>
                                  <w:kern w:val="24"/>
                                  <w:sz w:val="20"/>
                                  <w:szCs w:val="20"/>
                                </w:rPr>
                                <w:t xml:space="preserve">Head of                  e-commerce </w:t>
                              </w:r>
                            </w:p>
                          </w:txbxContent>
                        </wps:txbx>
                        <wps:bodyPr spcFirstLastPara="0" vert="horz" wrap="square" lIns="5080" tIns="5080" rIns="5080" bIns="5080" numCol="1" spcCol="1270" anchor="ctr" anchorCtr="0">
                          <a:noAutofit/>
                        </wps:bodyPr>
                      </wps:wsp>
                      <wps:wsp>
                        <wps:cNvPr id="174" name="Freeform 174"/>
                        <wps:cNvSpPr/>
                        <wps:spPr>
                          <a:xfrm>
                            <a:off x="1996064" y="2575071"/>
                            <a:ext cx="892539" cy="522864"/>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4E8BFC24" w14:textId="656F2AAC" w:rsidR="008F6A0F" w:rsidRPr="008F6A0F" w:rsidRDefault="008F6A0F" w:rsidP="008F6A0F">
                              <w:pPr>
                                <w:pStyle w:val="NormalWeb"/>
                                <w:spacing w:after="84" w:line="216" w:lineRule="auto"/>
                                <w:jc w:val="center"/>
                                <w:textAlignment w:val="baseline"/>
                                <w:rPr>
                                  <w:color w:val="8A2A2B" w:themeColor="text2"/>
                                  <w:sz w:val="22"/>
                                </w:rPr>
                              </w:pPr>
                              <w:r w:rsidRPr="008F6A0F">
                                <w:rPr>
                                  <w:rFonts w:asciiTheme="minorHAnsi" w:hAnsi="Calibri" w:cstheme="minorBidi"/>
                                  <w:color w:val="8A2A2B" w:themeColor="text2"/>
                                  <w:kern w:val="24"/>
                                  <w:sz w:val="18"/>
                                  <w:szCs w:val="20"/>
                                </w:rPr>
                                <w:t>e-Commerce Team</w:t>
                              </w:r>
                              <w:r>
                                <w:rPr>
                                  <w:rFonts w:asciiTheme="minorHAnsi" w:hAnsi="Calibri" w:cstheme="minorBidi"/>
                                  <w:color w:val="8A2A2B" w:themeColor="text2"/>
                                  <w:kern w:val="24"/>
                                  <w:sz w:val="18"/>
                                  <w:szCs w:val="20"/>
                                </w:rPr>
                                <w:t xml:space="preserve"> (x4)</w:t>
                              </w:r>
                            </w:p>
                          </w:txbxContent>
                        </wps:txbx>
                        <wps:bodyPr spcFirstLastPara="0" vert="horz" wrap="square" lIns="5080" tIns="5080" rIns="5080" bIns="5080" numCol="1" spcCol="1270" anchor="ctr" anchorCtr="0">
                          <a:noAutofit/>
                        </wps:bodyPr>
                      </wps:wsp>
                      <wps:wsp>
                        <wps:cNvPr id="179" name="Freeform 179"/>
                        <wps:cNvSpPr/>
                        <wps:spPr>
                          <a:xfrm>
                            <a:off x="4395197" y="1690662"/>
                            <a:ext cx="878110" cy="557507"/>
                          </a:xfrm>
                          <a:custGeom>
                            <a:avLst/>
                            <a:gdLst>
                              <a:gd name="connsiteX0" fmla="*/ 0 w 842898"/>
                              <a:gd name="connsiteY0" fmla="*/ 0 h 683999"/>
                              <a:gd name="connsiteX1" fmla="*/ 842898 w 842898"/>
                              <a:gd name="connsiteY1" fmla="*/ 0 h 683999"/>
                              <a:gd name="connsiteX2" fmla="*/ 842898 w 842898"/>
                              <a:gd name="connsiteY2" fmla="*/ 683999 h 683999"/>
                              <a:gd name="connsiteX3" fmla="*/ 0 w 842898"/>
                              <a:gd name="connsiteY3" fmla="*/ 683999 h 683999"/>
                              <a:gd name="connsiteX4" fmla="*/ 0 w 842898"/>
                              <a:gd name="connsiteY4" fmla="*/ 0 h 6839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683999">
                                <a:moveTo>
                                  <a:pt x="0" y="0"/>
                                </a:moveTo>
                                <a:lnTo>
                                  <a:pt x="842898" y="0"/>
                                </a:lnTo>
                                <a:lnTo>
                                  <a:pt x="842898" y="683999"/>
                                </a:lnTo>
                                <a:lnTo>
                                  <a:pt x="0" y="68399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6DE55621" w14:textId="77777777" w:rsidR="008F6A0F" w:rsidRPr="00115B17" w:rsidRDefault="008F6A0F" w:rsidP="008F6A0F">
                              <w:pPr>
                                <w:pStyle w:val="NormalWeb"/>
                                <w:spacing w:after="84" w:line="216" w:lineRule="auto"/>
                                <w:jc w:val="center"/>
                                <w:textAlignment w:val="baseline"/>
                                <w:rPr>
                                  <w:sz w:val="16"/>
                                  <w:szCs w:val="18"/>
                                </w:rPr>
                              </w:pPr>
                              <w:r w:rsidRPr="00115B17">
                                <w:rPr>
                                  <w:rFonts w:asciiTheme="minorHAnsi" w:hAnsi="Calibri" w:cstheme="minorBidi"/>
                                  <w:color w:val="A50021"/>
                                  <w:kern w:val="24"/>
                                  <w:sz w:val="16"/>
                                  <w:szCs w:val="18"/>
                                </w:rPr>
                                <w:t>Head of Merchandising</w:t>
                              </w:r>
                            </w:p>
                          </w:txbxContent>
                        </wps:txbx>
                        <wps:bodyPr spcFirstLastPara="0" vert="horz" wrap="square" lIns="5080" tIns="5080" rIns="5080" bIns="5080" numCol="1" spcCol="1270" anchor="ctr" anchorCtr="0">
                          <a:noAutofit/>
                        </wps:bodyPr>
                      </wps:wsp>
                      <wps:wsp>
                        <wps:cNvPr id="180" name="Straight Connector 180">
                          <a:extLst>
                            <a:ext uri="{FF2B5EF4-FFF2-40B4-BE49-F238E27FC236}">
                              <a16:creationId xmlns:a16="http://schemas.microsoft.com/office/drawing/2014/main" id="{82389F9F-EE70-43FF-996B-EEC0866C6B65}"/>
                            </a:ext>
                          </a:extLst>
                        </wps:cNvPr>
                        <wps:cNvCnPr>
                          <a:cxnSpLocks/>
                        </wps:cNvCnPr>
                        <wps:spPr>
                          <a:xfrm flipV="1">
                            <a:off x="3926633" y="2275136"/>
                            <a:ext cx="1891470" cy="1701"/>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81" name="Straight Connector 181">
                          <a:extLst>
                            <a:ext uri="{FF2B5EF4-FFF2-40B4-BE49-F238E27FC236}">
                              <a16:creationId xmlns:a16="http://schemas.microsoft.com/office/drawing/2014/main" id="{AEA45F40-C852-4A98-8954-A5839E20C37D}"/>
                            </a:ext>
                          </a:extLst>
                        </wps:cNvPr>
                        <wps:cNvCnPr>
                          <a:cxnSpLocks/>
                        </wps:cNvCnPr>
                        <wps:spPr>
                          <a:xfrm>
                            <a:off x="3926634" y="2283951"/>
                            <a:ext cx="21140" cy="613137"/>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82" name="Freeform 182"/>
                        <wps:cNvSpPr/>
                        <wps:spPr>
                          <a:xfrm>
                            <a:off x="3511292" y="2351956"/>
                            <a:ext cx="975385" cy="611357"/>
                          </a:xfrm>
                          <a:custGeom>
                            <a:avLst/>
                            <a:gdLst>
                              <a:gd name="connsiteX0" fmla="*/ 0 w 842898"/>
                              <a:gd name="connsiteY0" fmla="*/ 0 h 683999"/>
                              <a:gd name="connsiteX1" fmla="*/ 842898 w 842898"/>
                              <a:gd name="connsiteY1" fmla="*/ 0 h 683999"/>
                              <a:gd name="connsiteX2" fmla="*/ 842898 w 842898"/>
                              <a:gd name="connsiteY2" fmla="*/ 683999 h 683999"/>
                              <a:gd name="connsiteX3" fmla="*/ 0 w 842898"/>
                              <a:gd name="connsiteY3" fmla="*/ 683999 h 683999"/>
                              <a:gd name="connsiteX4" fmla="*/ 0 w 842898"/>
                              <a:gd name="connsiteY4" fmla="*/ 0 h 6839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683999">
                                <a:moveTo>
                                  <a:pt x="0" y="0"/>
                                </a:moveTo>
                                <a:lnTo>
                                  <a:pt x="842898" y="0"/>
                                </a:lnTo>
                                <a:lnTo>
                                  <a:pt x="842898" y="683999"/>
                                </a:lnTo>
                                <a:lnTo>
                                  <a:pt x="0" y="68399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5C788BF7" w14:textId="76A460C4" w:rsidR="008F6A0F" w:rsidRPr="00115B17" w:rsidRDefault="008F6A0F" w:rsidP="008F6A0F">
                              <w:pPr>
                                <w:pStyle w:val="NormalWeb"/>
                                <w:spacing w:after="84" w:line="216" w:lineRule="auto"/>
                                <w:jc w:val="center"/>
                                <w:textAlignment w:val="baseline"/>
                                <w:rPr>
                                  <w:sz w:val="22"/>
                                </w:rPr>
                              </w:pPr>
                              <w:r>
                                <w:rPr>
                                  <w:rFonts w:asciiTheme="minorHAnsi" w:hAnsi="Calibri" w:cstheme="minorBidi"/>
                                  <w:color w:val="4E585D" w:themeColor="text1"/>
                                  <w:kern w:val="24"/>
                                  <w:sz w:val="18"/>
                                  <w:szCs w:val="20"/>
                                </w:rPr>
                                <w:t>Merchandising Team</w:t>
                              </w:r>
                            </w:p>
                          </w:txbxContent>
                        </wps:txbx>
                        <wps:bodyPr spcFirstLastPara="0" vert="horz" wrap="square" lIns="5080" tIns="5080" rIns="5080" bIns="5080" numCol="1" spcCol="1270" anchor="ctr" anchorCtr="0">
                          <a:noAutofit/>
                        </wps:bodyPr>
                      </wps:wsp>
                      <wps:wsp>
                        <wps:cNvPr id="184" name="Rectangle 184"/>
                        <wps:cNvSpPr/>
                        <wps:spPr>
                          <a:xfrm>
                            <a:off x="5377800" y="2352463"/>
                            <a:ext cx="887729" cy="544937"/>
                          </a:xfrm>
                          <a:prstGeom prst="rect">
                            <a:avLst/>
                          </a:prstGeom>
                          <a:solidFill>
                            <a:schemeClr val="bg1"/>
                          </a:solidFill>
                          <a:ln>
                            <a:solidFill>
                              <a:srgbClr val="9E2432"/>
                            </a:solidFill>
                          </a:ln>
                        </wps:spPr>
                        <wps:style>
                          <a:lnRef idx="0">
                            <a:scrgbClr r="0" g="0" b="0"/>
                          </a:lnRef>
                          <a:fillRef idx="0">
                            <a:scrgbClr r="0" g="0" b="0"/>
                          </a:fillRef>
                          <a:effectRef idx="0">
                            <a:scrgbClr r="0" g="0" b="0"/>
                          </a:effectRef>
                          <a:fontRef idx="minor">
                            <a:schemeClr val="lt1"/>
                          </a:fontRef>
                        </wps:style>
                        <wps:txbx>
                          <w:txbxContent>
                            <w:p w14:paraId="77492EBE" w14:textId="6FE0DB26" w:rsidR="008F6A0F" w:rsidRDefault="008F6A0F" w:rsidP="008F6A0F">
                              <w:pPr>
                                <w:pStyle w:val="NormalWeb"/>
                                <w:spacing w:after="84" w:line="216" w:lineRule="auto"/>
                                <w:jc w:val="center"/>
                                <w:textAlignment w:val="baseline"/>
                              </w:pPr>
                              <w:r>
                                <w:rPr>
                                  <w:rFonts w:ascii="Gill Sans MT" w:hAnsi="Gill Sans MT" w:cstheme="minorBidi"/>
                                  <w:color w:val="4E585D" w:themeColor="text1"/>
                                  <w:kern w:val="24"/>
                                  <w:sz w:val="20"/>
                                  <w:szCs w:val="20"/>
                                </w:rPr>
                                <w:t>Warehouse Team</w:t>
                              </w:r>
                            </w:p>
                          </w:txbxContent>
                        </wps:txbx>
                        <wps:bodyPr spcFirstLastPara="0" vert="horz" wrap="square" lIns="3810" tIns="3810" rIns="3810" bIns="3810" numCol="1" spcCol="1270" anchor="ctr" anchorCtr="0">
                          <a:noAutofit/>
                        </wps:bodyPr>
                      </wps:wsp>
                      <wps:wsp>
                        <wps:cNvPr id="187" name="Straight Connector 187">
                          <a:extLst>
                            <a:ext uri="{FF2B5EF4-FFF2-40B4-BE49-F238E27FC236}">
                              <a16:creationId xmlns:a16="http://schemas.microsoft.com/office/drawing/2014/main" id="{AEA45F40-C852-4A98-8954-A5839E20C37D}"/>
                            </a:ext>
                          </a:extLst>
                        </wps:cNvPr>
                        <wps:cNvCnPr>
                          <a:cxnSpLocks/>
                        </wps:cNvCnPr>
                        <wps:spPr>
                          <a:xfrm>
                            <a:off x="9003709" y="1906481"/>
                            <a:ext cx="0" cy="1397534"/>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88" name="Straight Connector 188">
                          <a:extLst>
                            <a:ext uri="{FF2B5EF4-FFF2-40B4-BE49-F238E27FC236}">
                              <a16:creationId xmlns:a16="http://schemas.microsoft.com/office/drawing/2014/main" id="{82389F9F-EE70-43FF-996B-EEC0866C6B65}"/>
                            </a:ext>
                          </a:extLst>
                        </wps:cNvPr>
                        <wps:cNvCnPr>
                          <a:cxnSpLocks/>
                        </wps:cNvCnPr>
                        <wps:spPr>
                          <a:xfrm>
                            <a:off x="7419533" y="1906686"/>
                            <a:ext cx="1584176" cy="0"/>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89" name="Straight Connector 189">
                          <a:extLst>
                            <a:ext uri="{FF2B5EF4-FFF2-40B4-BE49-F238E27FC236}">
                              <a16:creationId xmlns:a16="http://schemas.microsoft.com/office/drawing/2014/main" id="{82389F9F-EE70-43FF-996B-EEC0866C6B65}"/>
                            </a:ext>
                          </a:extLst>
                        </wps:cNvPr>
                        <wps:cNvCnPr>
                          <a:cxnSpLocks/>
                        </wps:cNvCnPr>
                        <wps:spPr>
                          <a:xfrm>
                            <a:off x="8643669" y="2626766"/>
                            <a:ext cx="345131" cy="1"/>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90" name="Freeform 190"/>
                        <wps:cNvSpPr/>
                        <wps:spPr>
                          <a:xfrm>
                            <a:off x="7944530" y="2391934"/>
                            <a:ext cx="892540" cy="522864"/>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2C019067" w14:textId="77777777" w:rsidR="008F6A0F" w:rsidRDefault="008F6A0F" w:rsidP="008F6A0F">
                              <w:pPr>
                                <w:pStyle w:val="NormalWeb"/>
                                <w:spacing w:after="84" w:line="216" w:lineRule="auto"/>
                                <w:jc w:val="center"/>
                                <w:textAlignment w:val="baseline"/>
                              </w:pPr>
                              <w:r>
                                <w:rPr>
                                  <w:rFonts w:asciiTheme="minorHAnsi" w:hAnsi="Calibri" w:cstheme="minorBidi"/>
                                  <w:color w:val="4E585D" w:themeColor="text1"/>
                                  <w:kern w:val="24"/>
                                  <w:sz w:val="20"/>
                                  <w:szCs w:val="20"/>
                                </w:rPr>
                                <w:t>Publishing Editor</w:t>
                              </w:r>
                            </w:p>
                          </w:txbxContent>
                        </wps:txbx>
                        <wps:bodyPr spcFirstLastPara="0" vert="horz" wrap="square" lIns="5080" tIns="5080" rIns="5080" bIns="5080" numCol="1" spcCol="1270" anchor="ctr" anchorCtr="0">
                          <a:noAutofit/>
                        </wps:bodyPr>
                      </wps:wsp>
                      <wps:wsp>
                        <wps:cNvPr id="191" name="Freeform 191"/>
                        <wps:cNvSpPr/>
                        <wps:spPr>
                          <a:xfrm>
                            <a:off x="7823362" y="1693367"/>
                            <a:ext cx="930278" cy="522864"/>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471FDFCD" w14:textId="77777777" w:rsidR="008F6A0F" w:rsidRDefault="008F6A0F" w:rsidP="008F6A0F">
                              <w:pPr>
                                <w:pStyle w:val="NormalWeb"/>
                                <w:spacing w:after="84" w:line="216" w:lineRule="auto"/>
                                <w:jc w:val="center"/>
                                <w:textAlignment w:val="baseline"/>
                              </w:pPr>
                              <w:r>
                                <w:rPr>
                                  <w:rFonts w:asciiTheme="minorHAnsi" w:hAnsi="Calibri" w:cstheme="minorBidi"/>
                                  <w:color w:val="A50021"/>
                                  <w:kern w:val="24"/>
                                  <w:sz w:val="20"/>
                                  <w:szCs w:val="20"/>
                                </w:rPr>
                                <w:t>Head of Publishing</w:t>
                              </w:r>
                            </w:p>
                          </w:txbxContent>
                        </wps:txbx>
                        <wps:bodyPr spcFirstLastPara="0" vert="horz" wrap="square" lIns="5080" tIns="5080" rIns="5080" bIns="5080" numCol="1" spcCol="1270" anchor="ctr" anchorCtr="0">
                          <a:noAutofit/>
                        </wps:bodyPr>
                      </wps:wsp>
                      <wps:wsp>
                        <wps:cNvPr id="192" name="Straight Connector 192">
                          <a:extLst>
                            <a:ext uri="{FF2B5EF4-FFF2-40B4-BE49-F238E27FC236}">
                              <a16:creationId xmlns:a16="http://schemas.microsoft.com/office/drawing/2014/main" id="{82389F9F-EE70-43FF-996B-EEC0866C6B65}"/>
                            </a:ext>
                          </a:extLst>
                        </wps:cNvPr>
                        <wps:cNvCnPr>
                          <a:cxnSpLocks/>
                        </wps:cNvCnPr>
                        <wps:spPr>
                          <a:xfrm flipV="1">
                            <a:off x="8288472" y="3315075"/>
                            <a:ext cx="705171" cy="1215"/>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193" name="Freeform 193">
                          <a:extLst>
                            <a:ext uri="{FF2B5EF4-FFF2-40B4-BE49-F238E27FC236}">
                              <a16:creationId xmlns:a16="http://schemas.microsoft.com/office/drawing/2014/main" id="{EEAA00EB-D4F7-49A0-BB5C-FF0485C2EB81}"/>
                            </a:ext>
                          </a:extLst>
                        </wps:cNvPr>
                        <wps:cNvSpPr/>
                        <wps:spPr>
                          <a:xfrm>
                            <a:off x="7935551" y="3061307"/>
                            <a:ext cx="903898" cy="522864"/>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30E068E" w14:textId="43297DD5" w:rsidR="008F6A0F" w:rsidRDefault="008F6A0F" w:rsidP="008F6A0F">
                              <w:pPr>
                                <w:pStyle w:val="NormalWeb"/>
                                <w:spacing w:after="84" w:line="216" w:lineRule="auto"/>
                                <w:jc w:val="center"/>
                                <w:textAlignment w:val="baseline"/>
                              </w:pPr>
                              <w:r>
                                <w:rPr>
                                  <w:rFonts w:asciiTheme="minorHAnsi" w:hAnsi="Calibri" w:cstheme="minorBidi"/>
                                  <w:color w:val="4E585D" w:themeColor="text1"/>
                                  <w:kern w:val="24"/>
                                  <w:sz w:val="20"/>
                                  <w:szCs w:val="20"/>
                                </w:rPr>
                                <w:t xml:space="preserve">Picture Library Team </w:t>
                              </w:r>
                            </w:p>
                          </w:txbxContent>
                        </wps:txbx>
                        <wps:bodyPr spcFirstLastPara="0" vert="horz" wrap="square" lIns="5080" tIns="5080" rIns="5080" bIns="5080" numCol="1" spcCol="1270" anchor="ctr" anchorCtr="0">
                          <a:noAutofit/>
                        </wps:bodyPr>
                      </wps:wsp>
                      <wps:wsp>
                        <wps:cNvPr id="199" name="Straight Connector 199">
                          <a:extLst>
                            <a:ext uri="{FF2B5EF4-FFF2-40B4-BE49-F238E27FC236}">
                              <a16:creationId xmlns:a16="http://schemas.microsoft.com/office/drawing/2014/main" id="{245E280B-A8A7-45B7-B96F-D8478A700B2D}"/>
                            </a:ext>
                          </a:extLst>
                        </wps:cNvPr>
                        <wps:cNvCnPr>
                          <a:cxnSpLocks/>
                        </wps:cNvCnPr>
                        <wps:spPr>
                          <a:xfrm>
                            <a:off x="370404" y="1483055"/>
                            <a:ext cx="0" cy="883223"/>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200" name="Elbow Connector 200"/>
                        <wps:cNvCnPr/>
                        <wps:spPr>
                          <a:xfrm flipV="1">
                            <a:off x="578773" y="2194718"/>
                            <a:ext cx="681996" cy="423424"/>
                          </a:xfrm>
                          <a:prstGeom prst="bentConnector3">
                            <a:avLst>
                              <a:gd name="adj1" fmla="val 50000"/>
                            </a:avLst>
                          </a:prstGeom>
                          <a:ln w="19050">
                            <a:solidFill>
                              <a:srgbClr val="9E2432"/>
                            </a:solidFill>
                            <a:prstDash val="lgDash"/>
                          </a:ln>
                        </wps:spPr>
                        <wps:style>
                          <a:lnRef idx="1">
                            <a:schemeClr val="accent1"/>
                          </a:lnRef>
                          <a:fillRef idx="0">
                            <a:schemeClr val="accent1"/>
                          </a:fillRef>
                          <a:effectRef idx="0">
                            <a:schemeClr val="accent1"/>
                          </a:effectRef>
                          <a:fontRef idx="minor">
                            <a:schemeClr val="tx1"/>
                          </a:fontRef>
                        </wps:style>
                        <wps:bodyPr/>
                      </wps:wsp>
                      <wps:wsp>
                        <wps:cNvPr id="202" name="Rectangle 202">
                          <a:extLst>
                            <a:ext uri="{FF2B5EF4-FFF2-40B4-BE49-F238E27FC236}">
                              <a16:creationId xmlns:a16="http://schemas.microsoft.com/office/drawing/2014/main" id="{8E977979-4106-4EF6-A4F1-17EA1764F5F4}"/>
                            </a:ext>
                          </a:extLst>
                        </wps:cNvPr>
                        <wps:cNvSpPr/>
                        <wps:spPr>
                          <a:xfrm>
                            <a:off x="6915477" y="2410743"/>
                            <a:ext cx="916953" cy="522660"/>
                          </a:xfrm>
                          <a:prstGeom prst="rect">
                            <a:avLst/>
                          </a:prstGeom>
                          <a:solidFill>
                            <a:schemeClr val="bg1"/>
                          </a:solidFill>
                          <a:ln w="9525">
                            <a:solidFill>
                              <a:srgbClr val="A50021"/>
                            </a:solidFill>
                            <a:prstDash val="solid"/>
                          </a:ln>
                          <a:effectLst>
                            <a:outerShdw blurRad="95250" dist="63500" dir="2700000" sx="96000" sy="96000" algn="tl" rotWithShape="0">
                              <a:srgbClr val="000000">
                                <a:alpha val="38000"/>
                              </a:srgbClr>
                            </a:outerShdw>
                          </a:effectLst>
                        </wps:spPr>
                        <wps:style>
                          <a:lnRef idx="1">
                            <a:schemeClr val="accent1"/>
                          </a:lnRef>
                          <a:fillRef idx="3">
                            <a:schemeClr val="accent1"/>
                          </a:fillRef>
                          <a:effectRef idx="2">
                            <a:schemeClr val="accent1"/>
                          </a:effectRef>
                          <a:fontRef idx="minor">
                            <a:schemeClr val="lt1"/>
                          </a:fontRef>
                        </wps:style>
                        <wps:txbx>
                          <w:txbxContent>
                            <w:p w14:paraId="7DF7716E" w14:textId="77777777" w:rsidR="008F6A0F" w:rsidRDefault="008F6A0F" w:rsidP="008F6A0F">
                              <w:pPr>
                                <w:pStyle w:val="NormalWeb"/>
                                <w:spacing w:after="40"/>
                                <w:jc w:val="center"/>
                                <w:textAlignment w:val="baseline"/>
                              </w:pPr>
                              <w:r>
                                <w:rPr>
                                  <w:rFonts w:asciiTheme="minorHAnsi" w:hAnsi="Calibri" w:cstheme="minorBidi"/>
                                  <w:color w:val="4E585D" w:themeColor="text1"/>
                                  <w:kern w:val="24"/>
                                  <w:sz w:val="20"/>
                                  <w:szCs w:val="20"/>
                                  <w:lang w:val="en-US"/>
                                </w:rPr>
                                <w:t xml:space="preserve">Collection Online Manager  </w:t>
                              </w:r>
                            </w:p>
                          </w:txbxContent>
                        </wps:txbx>
                        <wps:bodyPr lIns="36000" rIns="36000" rtlCol="0" anchor="ctr"/>
                      </wps:wsp>
                      <wps:wsp>
                        <wps:cNvPr id="205" name="Freeform 205"/>
                        <wps:cNvSpPr/>
                        <wps:spPr>
                          <a:xfrm>
                            <a:off x="0" y="2334840"/>
                            <a:ext cx="976661" cy="582065"/>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0D380920" w14:textId="77777777" w:rsidR="008F6A0F" w:rsidRPr="008F6A0F" w:rsidRDefault="008F6A0F" w:rsidP="008F6A0F">
                              <w:pPr>
                                <w:pStyle w:val="NormalWeb"/>
                                <w:spacing w:after="76" w:line="216" w:lineRule="auto"/>
                                <w:jc w:val="center"/>
                                <w:textAlignment w:val="baseline"/>
                                <w:rPr>
                                  <w:color w:val="4E585D" w:themeColor="text1"/>
                                </w:rPr>
                              </w:pPr>
                              <w:r w:rsidRPr="00947790">
                                <w:rPr>
                                  <w:rFonts w:asciiTheme="minorHAnsi" w:hAnsi="Calibri" w:cstheme="minorBidi"/>
                                  <w:color w:val="4E585D" w:themeColor="text1"/>
                                  <w:kern w:val="24"/>
                                  <w:sz w:val="18"/>
                                  <w:szCs w:val="18"/>
                                </w:rPr>
                                <w:t>Design and Development Assistant</w:t>
                              </w:r>
                            </w:p>
                          </w:txbxContent>
                        </wps:txbx>
                        <wps:bodyPr spcFirstLastPara="0" vert="horz" wrap="square" lIns="5080" tIns="5080" rIns="5080" bIns="5080" numCol="1" spcCol="1270" anchor="ctr" anchorCtr="0">
                          <a:noAutofit/>
                        </wps:bodyPr>
                      </wps:wsp>
                      <wps:wsp>
                        <wps:cNvPr id="210" name="Rectangle 210">
                          <a:extLst>
                            <a:ext uri="{FF2B5EF4-FFF2-40B4-BE49-F238E27FC236}">
                              <a16:creationId xmlns:a16="http://schemas.microsoft.com/office/drawing/2014/main" id="{8E977979-4106-4EF6-A4F1-17EA1764F5F4}"/>
                            </a:ext>
                          </a:extLst>
                        </wps:cNvPr>
                        <wps:cNvSpPr/>
                        <wps:spPr>
                          <a:xfrm>
                            <a:off x="6934557" y="2986805"/>
                            <a:ext cx="897874" cy="597325"/>
                          </a:xfrm>
                          <a:prstGeom prst="rect">
                            <a:avLst/>
                          </a:prstGeom>
                          <a:solidFill>
                            <a:schemeClr val="bg1"/>
                          </a:solidFill>
                          <a:ln w="9525">
                            <a:solidFill>
                              <a:srgbClr val="A50021"/>
                            </a:solidFill>
                            <a:prstDash val="solid"/>
                          </a:ln>
                          <a:effectLst>
                            <a:outerShdw blurRad="95250" dist="63500" dir="2700000" sx="96000" sy="96000" algn="tl" rotWithShape="0">
                              <a:srgbClr val="000000">
                                <a:alpha val="38000"/>
                              </a:srgbClr>
                            </a:outerShdw>
                          </a:effectLst>
                        </wps:spPr>
                        <wps:style>
                          <a:lnRef idx="1">
                            <a:schemeClr val="accent1"/>
                          </a:lnRef>
                          <a:fillRef idx="3">
                            <a:schemeClr val="accent1"/>
                          </a:fillRef>
                          <a:effectRef idx="2">
                            <a:schemeClr val="accent1"/>
                          </a:effectRef>
                          <a:fontRef idx="minor">
                            <a:schemeClr val="lt1"/>
                          </a:fontRef>
                        </wps:style>
                        <wps:txbx>
                          <w:txbxContent>
                            <w:p w14:paraId="324EEB77" w14:textId="77777777" w:rsidR="008F6A0F" w:rsidRDefault="008F6A0F" w:rsidP="008F6A0F">
                              <w:pPr>
                                <w:pStyle w:val="NormalWeb"/>
                                <w:spacing w:after="84" w:line="216" w:lineRule="auto"/>
                                <w:jc w:val="center"/>
                                <w:textAlignment w:val="baseline"/>
                              </w:pPr>
                              <w:r>
                                <w:rPr>
                                  <w:rFonts w:asciiTheme="minorHAnsi" w:hAnsi="Calibri" w:cstheme="minorBidi"/>
                                  <w:color w:val="4E585D" w:themeColor="text1"/>
                                  <w:kern w:val="24"/>
                                  <w:sz w:val="20"/>
                                  <w:szCs w:val="20"/>
                                </w:rPr>
                                <w:t>Senior Collection Online Assistant</w:t>
                              </w:r>
                            </w:p>
                          </w:txbxContent>
                        </wps:txbx>
                        <wps:bodyPr lIns="36000" rIns="36000" rtlCol="0" anchor="ctr"/>
                      </wps:wsp>
                      <wps:wsp>
                        <wps:cNvPr id="221" name="Straight Connector 221">
                          <a:extLst>
                            <a:ext uri="{FF2B5EF4-FFF2-40B4-BE49-F238E27FC236}">
                              <a16:creationId xmlns:a16="http://schemas.microsoft.com/office/drawing/2014/main" id="{AEA45F40-C852-4A98-8954-A5839E20C37D}"/>
                            </a:ext>
                          </a:extLst>
                        </wps:cNvPr>
                        <wps:cNvCnPr>
                          <a:cxnSpLocks/>
                        </wps:cNvCnPr>
                        <wps:spPr>
                          <a:xfrm>
                            <a:off x="6728315" y="1474492"/>
                            <a:ext cx="0" cy="617630"/>
                          </a:xfrm>
                          <a:prstGeom prst="line">
                            <a:avLst/>
                          </a:prstGeom>
                          <a:ln w="19050">
                            <a:solidFill>
                              <a:srgbClr val="9E2432"/>
                            </a:solidFill>
                          </a:ln>
                        </wps:spPr>
                        <wps:style>
                          <a:lnRef idx="1">
                            <a:schemeClr val="accent1"/>
                          </a:lnRef>
                          <a:fillRef idx="0">
                            <a:schemeClr val="accent1"/>
                          </a:fillRef>
                          <a:effectRef idx="0">
                            <a:schemeClr val="accent1"/>
                          </a:effectRef>
                          <a:fontRef idx="minor">
                            <a:schemeClr val="tx1"/>
                          </a:fontRef>
                        </wps:style>
                        <wps:bodyPr/>
                      </wps:wsp>
                      <wps:wsp>
                        <wps:cNvPr id="222" name="Freeform 222"/>
                        <wps:cNvSpPr/>
                        <wps:spPr>
                          <a:xfrm>
                            <a:off x="650781" y="1690662"/>
                            <a:ext cx="990761" cy="535881"/>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bg1"/>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36E43F54" w14:textId="77777777" w:rsidR="008F6A0F" w:rsidRDefault="008F6A0F" w:rsidP="008F6A0F">
                              <w:pPr>
                                <w:pStyle w:val="NormalWeb"/>
                                <w:spacing w:after="84" w:line="216" w:lineRule="auto"/>
                                <w:jc w:val="center"/>
                                <w:textAlignment w:val="baseline"/>
                              </w:pPr>
                              <w:r>
                                <w:rPr>
                                  <w:rFonts w:asciiTheme="minorHAnsi" w:hAnsi="Calibri" w:cstheme="minorBidi"/>
                                  <w:color w:val="A50021"/>
                                  <w:kern w:val="24"/>
                                  <w:sz w:val="20"/>
                                  <w:szCs w:val="20"/>
                                </w:rPr>
                                <w:t>Buyer</w:t>
                              </w:r>
                            </w:p>
                          </w:txbxContent>
                        </wps:txbx>
                        <wps:bodyPr spcFirstLastPara="0" vert="horz" wrap="square" lIns="5080" tIns="5080" rIns="5080" bIns="5080" numCol="1" spcCol="1270" anchor="ctr" anchorCtr="0">
                          <a:noAutofit/>
                        </wps:bodyPr>
                      </wps:wsp>
                      <wps:wsp>
                        <wps:cNvPr id="223" name="Freeform 223"/>
                        <wps:cNvSpPr/>
                        <wps:spPr>
                          <a:xfrm>
                            <a:off x="6236466" y="1695722"/>
                            <a:ext cx="990761" cy="535881"/>
                          </a:xfrm>
                          <a:custGeom>
                            <a:avLst/>
                            <a:gdLst>
                              <a:gd name="connsiteX0" fmla="*/ 0 w 842898"/>
                              <a:gd name="connsiteY0" fmla="*/ 0 h 421449"/>
                              <a:gd name="connsiteX1" fmla="*/ 842898 w 842898"/>
                              <a:gd name="connsiteY1" fmla="*/ 0 h 421449"/>
                              <a:gd name="connsiteX2" fmla="*/ 842898 w 842898"/>
                              <a:gd name="connsiteY2" fmla="*/ 421449 h 421449"/>
                              <a:gd name="connsiteX3" fmla="*/ 0 w 842898"/>
                              <a:gd name="connsiteY3" fmla="*/ 421449 h 421449"/>
                              <a:gd name="connsiteX4" fmla="*/ 0 w 842898"/>
                              <a:gd name="connsiteY4" fmla="*/ 0 h 42144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2898" h="421449">
                                <a:moveTo>
                                  <a:pt x="0" y="0"/>
                                </a:moveTo>
                                <a:lnTo>
                                  <a:pt x="842898" y="0"/>
                                </a:lnTo>
                                <a:lnTo>
                                  <a:pt x="842898" y="421449"/>
                                </a:lnTo>
                                <a:lnTo>
                                  <a:pt x="0" y="421449"/>
                                </a:lnTo>
                                <a:lnTo>
                                  <a:pt x="0" y="0"/>
                                </a:lnTo>
                                <a:close/>
                              </a:path>
                            </a:pathLst>
                          </a:custGeom>
                          <a:solidFill>
                            <a:schemeClr val="tx2"/>
                          </a:solidFill>
                          <a:ln w="9525">
                            <a:solidFill>
                              <a:srgbClr val="9E2432"/>
                            </a:solidFill>
                          </a:ln>
                        </wps:spPr>
                        <wps:style>
                          <a:lnRef idx="2">
                            <a:scrgbClr r="0" g="0" b="0"/>
                          </a:lnRef>
                          <a:fillRef idx="1">
                            <a:scrgbClr r="0" g="0" b="0"/>
                          </a:fillRef>
                          <a:effectRef idx="0">
                            <a:schemeClr val="accent2">
                              <a:hueOff val="0"/>
                              <a:satOff val="0"/>
                              <a:lumOff val="0"/>
                              <a:alphaOff val="0"/>
                            </a:schemeClr>
                          </a:effectRef>
                          <a:fontRef idx="minor">
                            <a:schemeClr val="lt1"/>
                          </a:fontRef>
                        </wps:style>
                        <wps:txbx>
                          <w:txbxContent>
                            <w:p w14:paraId="272B55EA" w14:textId="068AEC89" w:rsidR="008F6A0F" w:rsidRPr="008F6A0F" w:rsidRDefault="008F6A0F" w:rsidP="008F6A0F">
                              <w:pPr>
                                <w:pStyle w:val="NormalWeb"/>
                                <w:spacing w:after="84" w:line="216" w:lineRule="auto"/>
                                <w:jc w:val="center"/>
                                <w:textAlignment w:val="baseline"/>
                                <w:rPr>
                                  <w:color w:val="FFFFFF" w:themeColor="background1"/>
                                </w:rPr>
                              </w:pPr>
                              <w:r w:rsidRPr="00947790">
                                <w:rPr>
                                  <w:rFonts w:asciiTheme="minorHAnsi" w:hAnsi="Calibri" w:cstheme="minorBidi"/>
                                  <w:color w:val="FFFFFF" w:themeColor="background1"/>
                                  <w:kern w:val="24"/>
                                  <w:sz w:val="20"/>
                                  <w:szCs w:val="20"/>
                                </w:rPr>
                                <w:t>Retail Financial Analyst</w:t>
                              </w:r>
                            </w:p>
                          </w:txbxContent>
                        </wps:txbx>
                        <wps:bodyPr spcFirstLastPara="0" vert="horz" wrap="square" lIns="5080" tIns="5080" rIns="5080" bIns="5080" numCol="1" spcCol="1270" anchor="ctr" anchorCtr="0">
                          <a:noAutofit/>
                        </wps:bodyPr>
                      </wps:wsp>
                    </wpg:wgp>
                  </a:graphicData>
                </a:graphic>
              </wp:inline>
            </w:drawing>
          </mc:Choice>
          <mc:Fallback>
            <w:pict>
              <v:group w14:anchorId="2B68402B" id="Group 33" o:spid="_x0000_s1027" style="width:538.8pt;height:339.25pt;mso-position-horizontal-relative:char;mso-position-vertical-relative:line" coordsize="90037,35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">
                <v:line id="Straight Connector 154" o:spid="_x0000_s1028" style="position:absolute;visibility:visible;mso-wrap-style:square" from="74195,19257" to="74195,33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" strokecolor="#9e2432" strokeweight="1.5pt">
                  <o:lock v:ext="edit" shapetype="f"/>
                </v:line>
                <v:line id="Straight Connector 155" o:spid="_x0000_s1029" style="position:absolute;visibility:visible;mso-wrap-style:square" from="58125,22664" to="58216,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" strokecolor="#9e2432" strokeweight="1.5pt">
                  <o:lock v:ext="edit" shapetype="f"/>
                </v:line>
                <v:shape id="Freeform 157" o:spid="_x0000_s1030" style="position:absolute;left:28886;width:27251;height:5324;visibility:visible;mso-wrap-style:square;v-text-anchor:middle" coordsize="2078917,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" adj="-11796480,,5400" path="m,l2078917,r,421449l,421449,,xe" fillcolor="#9e2432" strokecolor="#9e2432" strokeweight="2pt">
                  <v:stroke joinstyle="miter"/>
                  <v:formulas/>
                  <v:path arrowok="t" o:connecttype="custom" o:connectlocs="0,0;2725156,0;2725156,532463;0,532463;0,0" o:connectangles="0,0,0,0,0" textboxrect="0,0,2078917,421449"/>
                  <v:textbox inset=".4pt,.4pt,.4pt,.4pt">
                    <w:txbxContent>
                      <w:p w14:paraId="7BDF7B19" w14:textId="77777777" w:rsidR="008F6A0F" w:rsidRDefault="008F6A0F" w:rsidP="008F6A0F">
                        <w:pPr>
                          <w:pStyle w:val="NormalWeb"/>
                          <w:spacing w:after="84" w:line="216" w:lineRule="auto"/>
                          <w:jc w:val="center"/>
                          <w:textAlignment w:val="baseline"/>
                        </w:pPr>
                        <w:r>
                          <w:rPr>
                            <w:rFonts w:asciiTheme="minorHAnsi" w:hAnsi="Calibri" w:cstheme="minorBidi"/>
                            <w:b/>
                            <w:bCs/>
                            <w:color w:val="FFFFFF" w:themeColor="background1"/>
                            <w:kern w:val="24"/>
                            <w:sz w:val="20"/>
                            <w:szCs w:val="20"/>
                          </w:rPr>
                          <w:t>Commercial Director</w:t>
                        </w:r>
                      </w:p>
                    </w:txbxContent>
                  </v:textbox>
                </v:shape>
                <v:line id="Straight Connector 158" o:spid="_x0000_s1031" style="position:absolute;visibility:visible;mso-wrap-style:square" from="42510,0" to="42510,1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" strokecolor="#9e2432" strokeweight="2pt">
                  <o:lock v:ext="edit" shapetype="f"/>
                </v:line>
                <v:shape id="Freeform 160" o:spid="_x0000_s1032" style="position:absolute;left:36339;top:6829;width:11438;height:6681;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" adj="-11796480,,5400" path="m,l842898,r,421449l,421449,,xe" fillcolor="white [3212]" strokecolor="#9e2432">
                  <v:stroke joinstyle="miter"/>
                  <v:formulas/>
                  <v:path arrowok="t" o:connecttype="custom" o:connectlocs="0,0;1143805,0;1143805,668065;0,668065;0,0" o:connectangles="0,0,0,0,0" textboxrect="0,0,842898,421449"/>
                  <v:textbox inset=".4pt,.4pt,.4pt,.4pt">
                    <w:txbxContent>
                      <w:p w14:paraId="71C7F886" w14:textId="77777777" w:rsidR="008F6A0F" w:rsidRDefault="008F6A0F" w:rsidP="008F6A0F">
                        <w:pPr>
                          <w:pStyle w:val="NormalWeb"/>
                          <w:spacing w:after="84" w:line="216" w:lineRule="auto"/>
                          <w:jc w:val="center"/>
                          <w:textAlignment w:val="baseline"/>
                        </w:pPr>
                        <w:r>
                          <w:rPr>
                            <w:rFonts w:asciiTheme="minorHAnsi" w:hAnsi="Calibri" w:cstheme="minorBidi"/>
                            <w:b/>
                            <w:bCs/>
                            <w:color w:val="A50021"/>
                            <w:kern w:val="24"/>
                            <w:sz w:val="20"/>
                            <w:szCs w:val="20"/>
                          </w:rPr>
                          <w:t xml:space="preserve">Head of Central Retail </w:t>
                        </w:r>
                      </w:p>
                    </w:txbxContent>
                  </v:textbox>
                </v:shape>
                <v:line id="Straight Connector 161" o:spid="_x0000_s1033" style="position:absolute;visibility:visible;mso-wrap-style:square" from="48723,14828" to="48723,2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" strokecolor="#9e2432" strokeweight="1.5pt">
                  <o:lock v:ext="edit" shapetype="f"/>
                </v:line>
                <v:line id="Straight Connector 162" o:spid="_x0000_s1034" style="position:absolute;visibility:visible;mso-wrap-style:square" from="3627,14746" to="84203,1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" strokecolor="#9e2432" strokeweight="1.5pt">
                  <o:lock v:ext="edit" shapetype="f"/>
                </v:line>
                <v:rect id="Rectangle 165" o:spid="_x0000_s1035" style="position:absolute;left:17454;top:15614;width:4463;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" fillcolor="white [3212]" stroked="f" strokeweight="2pt"/>
                <v:line id="Straight Connector 167" o:spid="_x0000_s1036" style="position:absolute;visibility:visible;mso-wrap-style:square" from="11548,14746" to="11548,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" strokecolor="#9e2432" strokeweight="1.5pt">
                  <o:lock v:ext="edit" shapetype="f"/>
                </v:line>
                <v:line id="Straight Connector 170" o:spid="_x0000_s1037" style="position:absolute;visibility:visible;mso-wrap-style:square" from="84203,14830" to="84203,2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" strokecolor="#9e2432" strokeweight="1.5pt">
                  <o:lock v:ext="edit" shapetype="f"/>
                </v:line>
                <v:line id="Straight Connector 171" o:spid="_x0000_s1038" style="position:absolute;visibility:visible;mso-wrap-style:square" from="24509,14746" to="24689,2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" strokecolor="#9e2432" strokeweight="1.5pt">
                  <o:lock v:ext="edit" shapetype="f"/>
                </v:line>
                <v:shape id="Freeform 172" o:spid="_x0000_s1039" style="position:absolute;left:20013;top:16769;width:8926;height:5399;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" adj="-11796480,,5400" path="m,l842898,r,421449l,421449,,xe" fillcolor="white [3212]" strokecolor="#9e2432">
                  <v:stroke joinstyle="miter"/>
                  <v:formulas/>
                  <v:path arrowok="t" o:connecttype="custom" o:connectlocs="0,0;892539,0;892539,539836;0,539836;0,0" o:connectangles="0,0,0,0,0" textboxrect="0,0,842898,421449"/>
                  <v:textbox inset=".4pt,.4pt,.4pt,.4pt">
                    <w:txbxContent>
                      <w:p w14:paraId="5BBB3482" w14:textId="77777777" w:rsidR="008F6A0F" w:rsidRDefault="008F6A0F" w:rsidP="008F6A0F">
                        <w:pPr>
                          <w:pStyle w:val="NormalWeb"/>
                          <w:spacing w:after="84" w:line="216" w:lineRule="auto"/>
                          <w:jc w:val="center"/>
                          <w:textAlignment w:val="baseline"/>
                        </w:pPr>
                        <w:r>
                          <w:rPr>
                            <w:rFonts w:asciiTheme="minorHAnsi" w:hAnsi="Calibri" w:cstheme="minorBidi"/>
                            <w:color w:val="9E2432"/>
                            <w:kern w:val="24"/>
                            <w:sz w:val="20"/>
                            <w:szCs w:val="20"/>
                          </w:rPr>
                          <w:t xml:space="preserve">Head of                  e-commerce </w:t>
                        </w:r>
                      </w:p>
                    </w:txbxContent>
                  </v:textbox>
                </v:shape>
                <v:shape id="Freeform 174" o:spid="_x0000_s1040" style="position:absolute;left:19960;top:25750;width:8926;height:5229;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" adj="-11796480,,5400" path="m,l842898,r,421449l,421449,,xe" fillcolor="white [3212]" strokecolor="#9e2432">
                  <v:stroke joinstyle="miter"/>
                  <v:formulas/>
                  <v:path arrowok="t" o:connecttype="custom" o:connectlocs="0,0;892539,0;892539,522864;0,522864;0,0" o:connectangles="0,0,0,0,0" textboxrect="0,0,842898,421449"/>
                  <v:textbox inset=".4pt,.4pt,.4pt,.4pt">
                    <w:txbxContent>
                      <w:p w14:paraId="4E8BFC24" w14:textId="656F2AAC" w:rsidR="008F6A0F" w:rsidRPr="008F6A0F" w:rsidRDefault="008F6A0F" w:rsidP="008F6A0F">
                        <w:pPr>
                          <w:pStyle w:val="NormalWeb"/>
                          <w:spacing w:after="84" w:line="216" w:lineRule="auto"/>
                          <w:jc w:val="center"/>
                          <w:textAlignment w:val="baseline"/>
                          <w:rPr>
                            <w:color w:val="8A2A2B" w:themeColor="text2"/>
                            <w:sz w:val="22"/>
                          </w:rPr>
                        </w:pPr>
                        <w:r w:rsidRPr="008F6A0F">
                          <w:rPr>
                            <w:rFonts w:asciiTheme="minorHAnsi" w:hAnsi="Calibri" w:cstheme="minorBidi"/>
                            <w:color w:val="8A2A2B" w:themeColor="text2"/>
                            <w:kern w:val="24"/>
                            <w:sz w:val="18"/>
                            <w:szCs w:val="20"/>
                          </w:rPr>
                          <w:t>e-Commerce Team</w:t>
                        </w:r>
                        <w:r>
                          <w:rPr>
                            <w:rFonts w:asciiTheme="minorHAnsi" w:hAnsi="Calibri" w:cstheme="minorBidi"/>
                            <w:color w:val="8A2A2B" w:themeColor="text2"/>
                            <w:kern w:val="24"/>
                            <w:sz w:val="18"/>
                            <w:szCs w:val="20"/>
                          </w:rPr>
                          <w:t xml:space="preserve"> (x4)</w:t>
                        </w:r>
                      </w:p>
                    </w:txbxContent>
                  </v:textbox>
                </v:shape>
                <v:shape id="Freeform 179" o:spid="_x0000_s1041" style="position:absolute;left:43951;top:16906;width:8782;height:5575;visibility:visible;mso-wrap-style:square;v-text-anchor:middle" coordsize="842898,683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" adj="-11796480,,5400" path="m,l842898,r,683999l,683999,,xe" fillcolor="white [3212]" strokecolor="#9e2432">
                  <v:stroke joinstyle="miter"/>
                  <v:formulas/>
                  <v:path arrowok="t" o:connecttype="custom" o:connectlocs="0,0;878110,0;878110,557507;0,557507;0,0" o:connectangles="0,0,0,0,0" textboxrect="0,0,842898,683999"/>
                  <v:textbox inset=".4pt,.4pt,.4pt,.4pt">
                    <w:txbxContent>
                      <w:p w14:paraId="6DE55621" w14:textId="77777777" w:rsidR="008F6A0F" w:rsidRPr="00115B17" w:rsidRDefault="008F6A0F" w:rsidP="008F6A0F">
                        <w:pPr>
                          <w:pStyle w:val="NormalWeb"/>
                          <w:spacing w:after="84" w:line="216" w:lineRule="auto"/>
                          <w:jc w:val="center"/>
                          <w:textAlignment w:val="baseline"/>
                          <w:rPr>
                            <w:sz w:val="16"/>
                            <w:szCs w:val="18"/>
                          </w:rPr>
                        </w:pPr>
                        <w:r w:rsidRPr="00115B17">
                          <w:rPr>
                            <w:rFonts w:asciiTheme="minorHAnsi" w:hAnsi="Calibri" w:cstheme="minorBidi"/>
                            <w:color w:val="A50021"/>
                            <w:kern w:val="24"/>
                            <w:sz w:val="16"/>
                            <w:szCs w:val="18"/>
                          </w:rPr>
                          <w:t>Head of Merchandising</w:t>
                        </w:r>
                      </w:p>
                    </w:txbxContent>
                  </v:textbox>
                </v:shape>
                <v:line id="Straight Connector 180" o:spid="_x0000_s1042" style="position:absolute;flip:y;visibility:visible;mso-wrap-style:square" from="39266,22751" to="58181,2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" strokecolor="#9e2432" strokeweight="1.5pt">
                  <o:lock v:ext="edit" shapetype="f"/>
                </v:line>
                <v:line id="Straight Connector 181" o:spid="_x0000_s1043" style="position:absolute;visibility:visible;mso-wrap-style:square" from="39266,22839" to="39477,2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" strokecolor="#9e2432" strokeweight="1.5pt">
                  <o:lock v:ext="edit" shapetype="f"/>
                </v:line>
                <v:shape id="Freeform 182" o:spid="_x0000_s1044" style="position:absolute;left:35112;top:23519;width:9754;height:6114;visibility:visible;mso-wrap-style:square;v-text-anchor:middle" coordsize="842898,683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" adj="-11796480,,5400" path="m,l842898,r,683999l,683999,,xe" fillcolor="white [3212]" strokecolor="#9e2432">
                  <v:stroke joinstyle="miter"/>
                  <v:formulas/>
                  <v:path arrowok="t" o:connecttype="custom" o:connectlocs="0,0;975385,0;975385,611357;0,611357;0,0" o:connectangles="0,0,0,0,0" textboxrect="0,0,842898,683999"/>
                  <v:textbox inset=".4pt,.4pt,.4pt,.4pt">
                    <w:txbxContent>
                      <w:p w14:paraId="5C788BF7" w14:textId="76A460C4" w:rsidR="008F6A0F" w:rsidRPr="00115B17" w:rsidRDefault="008F6A0F" w:rsidP="008F6A0F">
                        <w:pPr>
                          <w:pStyle w:val="NormalWeb"/>
                          <w:spacing w:after="84" w:line="216" w:lineRule="auto"/>
                          <w:jc w:val="center"/>
                          <w:textAlignment w:val="baseline"/>
                          <w:rPr>
                            <w:sz w:val="22"/>
                          </w:rPr>
                        </w:pPr>
                        <w:r>
                          <w:rPr>
                            <w:rFonts w:asciiTheme="minorHAnsi" w:hAnsi="Calibri" w:cstheme="minorBidi"/>
                            <w:color w:val="4E585D" w:themeColor="text1"/>
                            <w:kern w:val="24"/>
                            <w:sz w:val="18"/>
                            <w:szCs w:val="20"/>
                          </w:rPr>
                          <w:t>Merchandising Team</w:t>
                        </w:r>
                      </w:p>
                    </w:txbxContent>
                  </v:textbox>
                </v:shape>
                <v:rect id="Rectangle 184" o:spid="_x0000_s1045" style="position:absolute;left:53778;top:23524;width:8877;height:5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" fillcolor="white [3212]" strokecolor="#9e2432">
                  <v:textbox inset=".3pt,.3pt,.3pt,.3pt">
                    <w:txbxContent>
                      <w:p w14:paraId="77492EBE" w14:textId="6FE0DB26" w:rsidR="008F6A0F" w:rsidRDefault="008F6A0F" w:rsidP="008F6A0F">
                        <w:pPr>
                          <w:pStyle w:val="NormalWeb"/>
                          <w:spacing w:after="84" w:line="216" w:lineRule="auto"/>
                          <w:jc w:val="center"/>
                          <w:textAlignment w:val="baseline"/>
                        </w:pPr>
                        <w:r>
                          <w:rPr>
                            <w:rFonts w:ascii="Gill Sans MT" w:hAnsi="Gill Sans MT" w:cstheme="minorBidi"/>
                            <w:color w:val="4E585D" w:themeColor="text1"/>
                            <w:kern w:val="24"/>
                            <w:sz w:val="20"/>
                            <w:szCs w:val="20"/>
                          </w:rPr>
                          <w:t>Warehouse Team</w:t>
                        </w:r>
                      </w:p>
                    </w:txbxContent>
                  </v:textbox>
                </v:rect>
                <v:line id="Straight Connector 187" o:spid="_x0000_s1046" style="position:absolute;visibility:visible;mso-wrap-style:square" from="90037,19064" to="90037,3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" strokecolor="#9e2432" strokeweight="1.5pt">
                  <o:lock v:ext="edit" shapetype="f"/>
                </v:line>
                <v:line id="Straight Connector 188" o:spid="_x0000_s1047" style="position:absolute;visibility:visible;mso-wrap-style:square" from="74195,19066" to="90037,1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" strokecolor="#9e2432" strokeweight="1.5pt">
                  <o:lock v:ext="edit" shapetype="f"/>
                </v:line>
                <v:line id="Straight Connector 189" o:spid="_x0000_s1048" style="position:absolute;visibility:visible;mso-wrap-style:square" from="86436,26267" to="89888,2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" strokecolor="#9e2432" strokeweight="1.5pt">
                  <o:lock v:ext="edit" shapetype="f"/>
                </v:line>
                <v:shape id="Freeform 190" o:spid="_x0000_s1049" style="position:absolute;left:79445;top:23919;width:8925;height:5228;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" adj="-11796480,,5400" path="m,l842898,r,421449l,421449,,xe" fillcolor="white [3212]" strokecolor="#9e2432">
                  <v:stroke joinstyle="miter"/>
                  <v:formulas/>
                  <v:path arrowok="t" o:connecttype="custom" o:connectlocs="0,0;892540,0;892540,522864;0,522864;0,0" o:connectangles="0,0,0,0,0" textboxrect="0,0,842898,421449"/>
                  <v:textbox inset=".4pt,.4pt,.4pt,.4pt">
                    <w:txbxContent>
                      <w:p w14:paraId="2C019067" w14:textId="77777777" w:rsidR="008F6A0F" w:rsidRDefault="008F6A0F" w:rsidP="008F6A0F">
                        <w:pPr>
                          <w:pStyle w:val="NormalWeb"/>
                          <w:spacing w:after="84" w:line="216" w:lineRule="auto"/>
                          <w:jc w:val="center"/>
                          <w:textAlignment w:val="baseline"/>
                        </w:pPr>
                        <w:r>
                          <w:rPr>
                            <w:rFonts w:asciiTheme="minorHAnsi" w:hAnsi="Calibri" w:cstheme="minorBidi"/>
                            <w:color w:val="4E585D" w:themeColor="text1"/>
                            <w:kern w:val="24"/>
                            <w:sz w:val="20"/>
                            <w:szCs w:val="20"/>
                          </w:rPr>
                          <w:t>Publishing Editor</w:t>
                        </w:r>
                      </w:p>
                    </w:txbxContent>
                  </v:textbox>
                </v:shape>
                <v:shape id="Freeform 191" o:spid="_x0000_s1050" style="position:absolute;left:78233;top:16933;width:9303;height:5229;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" adj="-11796480,,5400" path="m,l842898,r,421449l,421449,,xe" fillcolor="white [3212]" strokecolor="#9e2432">
                  <v:stroke joinstyle="miter"/>
                  <v:formulas/>
                  <v:path arrowok="t" o:connecttype="custom" o:connectlocs="0,0;930278,0;930278,522864;0,522864;0,0" o:connectangles="0,0,0,0,0" textboxrect="0,0,842898,421449"/>
                  <v:textbox inset=".4pt,.4pt,.4pt,.4pt">
                    <w:txbxContent>
                      <w:p w14:paraId="471FDFCD" w14:textId="77777777" w:rsidR="008F6A0F" w:rsidRDefault="008F6A0F" w:rsidP="008F6A0F">
                        <w:pPr>
                          <w:pStyle w:val="NormalWeb"/>
                          <w:spacing w:after="84" w:line="216" w:lineRule="auto"/>
                          <w:jc w:val="center"/>
                          <w:textAlignment w:val="baseline"/>
                        </w:pPr>
                        <w:r>
                          <w:rPr>
                            <w:rFonts w:asciiTheme="minorHAnsi" w:hAnsi="Calibri" w:cstheme="minorBidi"/>
                            <w:color w:val="A50021"/>
                            <w:kern w:val="24"/>
                            <w:sz w:val="20"/>
                            <w:szCs w:val="20"/>
                          </w:rPr>
                          <w:t>Head of Publishing</w:t>
                        </w:r>
                      </w:p>
                    </w:txbxContent>
                  </v:textbox>
                </v:shape>
                <v:line id="Straight Connector 192" o:spid="_x0000_s1051" style="position:absolute;flip:y;visibility:visible;mso-wrap-style:square" from="82884,33150" to="89936,3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" strokecolor="#9e2432" strokeweight="1.5pt">
                  <o:lock v:ext="edit" shapetype="f"/>
                </v:line>
                <v:shape id="Freeform 193" o:spid="_x0000_s1052" style="position:absolute;left:79355;top:30613;width:9039;height:5228;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" adj="-11796480,,5400" path="m,l842898,r,421449l,421449,,xe" fillcolor="white [3212]" strokecolor="#9e2432">
                  <v:stroke joinstyle="miter"/>
                  <v:formulas/>
                  <v:path arrowok="t" o:connecttype="custom" o:connectlocs="0,0;903898,0;903898,522864;0,522864;0,0" o:connectangles="0,0,0,0,0" textboxrect="0,0,842898,421449"/>
                  <v:textbox inset=".4pt,.4pt,.4pt,.4pt">
                    <w:txbxContent>
                      <w:p w14:paraId="330E068E" w14:textId="43297DD5" w:rsidR="008F6A0F" w:rsidRDefault="008F6A0F" w:rsidP="008F6A0F">
                        <w:pPr>
                          <w:pStyle w:val="NormalWeb"/>
                          <w:spacing w:after="84" w:line="216" w:lineRule="auto"/>
                          <w:jc w:val="center"/>
                          <w:textAlignment w:val="baseline"/>
                        </w:pPr>
                        <w:r>
                          <w:rPr>
                            <w:rFonts w:asciiTheme="minorHAnsi" w:hAnsi="Calibri" w:cstheme="minorBidi"/>
                            <w:color w:val="4E585D" w:themeColor="text1"/>
                            <w:kern w:val="24"/>
                            <w:sz w:val="20"/>
                            <w:szCs w:val="20"/>
                          </w:rPr>
                          <w:t xml:space="preserve">Picture Library Team </w:t>
                        </w:r>
                      </w:p>
                    </w:txbxContent>
                  </v:textbox>
                </v:shape>
                <v:line id="Straight Connector 199" o:spid="_x0000_s1053" style="position:absolute;visibility:visible;mso-wrap-style:square" from="3704,14830" to="3704,2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" strokecolor="#9e2432" strokeweight="1.5pt">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0" o:spid="_x0000_s1054" type="#_x0000_t34" style="position:absolute;left:5787;top:21947;width:6820;height:42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" strokecolor="#9e2432" strokeweight="1.5pt">
                  <v:stroke dashstyle="longDash"/>
                </v:shape>
                <v:rect id="Rectangle 202" o:spid="_x0000_s1055" style="position:absolute;left:69154;top:24107;width:9170;height:5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" fillcolor="white [3212]" strokecolor="#a50021">
                  <v:shadow on="t" type="perspective" color="black" opacity="24903f" origin="-.5,-.5" offset="1.24725mm,1.24725mm" matrix="62915f,,,62915f"/>
                  <v:textbox inset="1mm,,1mm">
                    <w:txbxContent>
                      <w:p w14:paraId="7DF7716E" w14:textId="77777777" w:rsidR="008F6A0F" w:rsidRDefault="008F6A0F" w:rsidP="008F6A0F">
                        <w:pPr>
                          <w:pStyle w:val="NormalWeb"/>
                          <w:spacing w:after="40"/>
                          <w:jc w:val="center"/>
                          <w:textAlignment w:val="baseline"/>
                        </w:pPr>
                        <w:r>
                          <w:rPr>
                            <w:rFonts w:asciiTheme="minorHAnsi" w:hAnsi="Calibri" w:cstheme="minorBidi"/>
                            <w:color w:val="4E585D" w:themeColor="text1"/>
                            <w:kern w:val="24"/>
                            <w:sz w:val="20"/>
                            <w:szCs w:val="20"/>
                            <w:lang w:val="en-US"/>
                          </w:rPr>
                          <w:t xml:space="preserve">Collection Online Manager  </w:t>
                        </w:r>
                      </w:p>
                    </w:txbxContent>
                  </v:textbox>
                </v:rect>
                <v:shape id="Freeform 205" o:spid="_x0000_s1056" style="position:absolute;top:23348;width:9766;height:5821;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" adj="-11796480,,5400" path="m,l842898,r,421449l,421449,,xe" fillcolor="white [3212]" strokecolor="#9e2432">
                  <v:stroke joinstyle="miter"/>
                  <v:formulas/>
                  <v:path arrowok="t" o:connecttype="custom" o:connectlocs="0,0;976661,0;976661,582065;0,582065;0,0" o:connectangles="0,0,0,0,0" textboxrect="0,0,842898,421449"/>
                  <v:textbox inset=".4pt,.4pt,.4pt,.4pt">
                    <w:txbxContent>
                      <w:p w14:paraId="0D380920" w14:textId="77777777" w:rsidR="008F6A0F" w:rsidRPr="008F6A0F" w:rsidRDefault="008F6A0F" w:rsidP="008F6A0F">
                        <w:pPr>
                          <w:pStyle w:val="NormalWeb"/>
                          <w:spacing w:after="76" w:line="216" w:lineRule="auto"/>
                          <w:jc w:val="center"/>
                          <w:textAlignment w:val="baseline"/>
                          <w:rPr>
                            <w:color w:val="4E585D" w:themeColor="text1"/>
                          </w:rPr>
                        </w:pPr>
                        <w:r w:rsidRPr="00947790">
                          <w:rPr>
                            <w:rFonts w:asciiTheme="minorHAnsi" w:hAnsi="Calibri" w:cstheme="minorBidi"/>
                            <w:color w:val="4E585D" w:themeColor="text1"/>
                            <w:kern w:val="24"/>
                            <w:sz w:val="18"/>
                            <w:szCs w:val="18"/>
                          </w:rPr>
                          <w:t>Design and Development Assistant</w:t>
                        </w:r>
                      </w:p>
                    </w:txbxContent>
                  </v:textbox>
                </v:shape>
                <v:rect id="Rectangle 210" o:spid="_x0000_s1057" style="position:absolute;left:69345;top:29868;width:8979;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" fillcolor="white [3212]" strokecolor="#a50021">
                  <v:shadow on="t" type="perspective" color="black" opacity="24903f" origin="-.5,-.5" offset="1.24725mm,1.24725mm" matrix="62915f,,,62915f"/>
                  <v:textbox inset="1mm,,1mm">
                    <w:txbxContent>
                      <w:p w14:paraId="324EEB77" w14:textId="77777777" w:rsidR="008F6A0F" w:rsidRDefault="008F6A0F" w:rsidP="008F6A0F">
                        <w:pPr>
                          <w:pStyle w:val="NormalWeb"/>
                          <w:spacing w:after="84" w:line="216" w:lineRule="auto"/>
                          <w:jc w:val="center"/>
                          <w:textAlignment w:val="baseline"/>
                        </w:pPr>
                        <w:r>
                          <w:rPr>
                            <w:rFonts w:asciiTheme="minorHAnsi" w:hAnsi="Calibri" w:cstheme="minorBidi"/>
                            <w:color w:val="4E585D" w:themeColor="text1"/>
                            <w:kern w:val="24"/>
                            <w:sz w:val="20"/>
                            <w:szCs w:val="20"/>
                          </w:rPr>
                          <w:t>Senior Collection Online Assistant</w:t>
                        </w:r>
                      </w:p>
                    </w:txbxContent>
                  </v:textbox>
                </v:rect>
                <v:line id="Straight Connector 221" o:spid="_x0000_s1058" style="position:absolute;visibility:visible;mso-wrap-style:square" from="67283,14744" to="67283,20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" strokecolor="#9e2432" strokeweight="1.5pt">
                  <o:lock v:ext="edit" shapetype="f"/>
                </v:line>
                <v:shape id="Freeform 222" o:spid="_x0000_s1059" style="position:absolute;left:6507;top:16906;width:9908;height:5359;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" adj="-11796480,,5400" path="m,l842898,r,421449l,421449,,xe" fillcolor="white [3212]" strokecolor="#9e2432">
                  <v:stroke joinstyle="miter"/>
                  <v:formulas/>
                  <v:path arrowok="t" o:connecttype="custom" o:connectlocs="0,0;990761,0;990761,535881;0,535881;0,0" o:connectangles="0,0,0,0,0" textboxrect="0,0,842898,421449"/>
                  <v:textbox inset=".4pt,.4pt,.4pt,.4pt">
                    <w:txbxContent>
                      <w:p w14:paraId="36E43F54" w14:textId="77777777" w:rsidR="008F6A0F" w:rsidRDefault="008F6A0F" w:rsidP="008F6A0F">
                        <w:pPr>
                          <w:pStyle w:val="NormalWeb"/>
                          <w:spacing w:after="84" w:line="216" w:lineRule="auto"/>
                          <w:jc w:val="center"/>
                          <w:textAlignment w:val="baseline"/>
                        </w:pPr>
                        <w:r>
                          <w:rPr>
                            <w:rFonts w:asciiTheme="minorHAnsi" w:hAnsi="Calibri" w:cstheme="minorBidi"/>
                            <w:color w:val="A50021"/>
                            <w:kern w:val="24"/>
                            <w:sz w:val="20"/>
                            <w:szCs w:val="20"/>
                          </w:rPr>
                          <w:t>Buyer</w:t>
                        </w:r>
                      </w:p>
                    </w:txbxContent>
                  </v:textbox>
                </v:shape>
                <v:shape id="Freeform 223" o:spid="_x0000_s1060" style="position:absolute;left:62364;top:16957;width:9908;height:5359;visibility:visible;mso-wrap-style:square;v-text-anchor:middle" coordsize="842898,4214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" adj="-11796480,,5400" path="m,l842898,r,421449l,421449,,xe" fillcolor="#8a2a2b [3215]" strokecolor="#9e2432">
                  <v:stroke joinstyle="miter"/>
                  <v:formulas/>
                  <v:path arrowok="t" o:connecttype="custom" o:connectlocs="0,0;990761,0;990761,535881;0,535881;0,0" o:connectangles="0,0,0,0,0" textboxrect="0,0,842898,421449"/>
                  <v:textbox inset=".4pt,.4pt,.4pt,.4pt">
                    <w:txbxContent>
                      <w:p w14:paraId="272B55EA" w14:textId="068AEC89" w:rsidR="008F6A0F" w:rsidRPr="008F6A0F" w:rsidRDefault="008F6A0F" w:rsidP="008F6A0F">
                        <w:pPr>
                          <w:pStyle w:val="NormalWeb"/>
                          <w:spacing w:after="84" w:line="216" w:lineRule="auto"/>
                          <w:jc w:val="center"/>
                          <w:textAlignment w:val="baseline"/>
                          <w:rPr>
                            <w:color w:val="FFFFFF" w:themeColor="background1"/>
                          </w:rPr>
                        </w:pPr>
                        <w:r w:rsidRPr="00947790">
                          <w:rPr>
                            <w:rFonts w:asciiTheme="minorHAnsi" w:hAnsi="Calibri" w:cstheme="minorBidi"/>
                            <w:color w:val="FFFFFF" w:themeColor="background1"/>
                            <w:kern w:val="24"/>
                            <w:sz w:val="20"/>
                            <w:szCs w:val="20"/>
                          </w:rPr>
                          <w:t>Retail Financial Analyst</w:t>
                        </w:r>
                      </w:p>
                    </w:txbxContent>
                  </v:textbox>
                </v:shape>
                <w10:anchorlock/>
              </v:group>
            </w:pict>
          </mc:Fallback>
        </mc:AlternateContent>
      </w:r>
      <w:bookmarkStart w:id="0" w:name="_GoBack"/>
      <w:bookmarkEnd w:id="0"/>
    </w:p>
    <w:p w14:paraId="7729345B" w14:textId="6910CE8A" w:rsidR="004608C9" w:rsidRDefault="004608C9" w:rsidP="00EE3F42">
      <w:pPr>
        <w:rPr>
          <w:rFonts w:ascii="Gill Sans MT" w:hAnsi="Gill Sans MT"/>
          <w:color w:val="4E585D"/>
          <w:lang w:eastAsia="en-GB"/>
        </w:rPr>
      </w:pPr>
    </w:p>
    <w:p w14:paraId="7729345C" w14:textId="77777777" w:rsidR="009265F0" w:rsidRPr="00673107" w:rsidRDefault="009265F0" w:rsidP="00F502B9">
      <w:pPr>
        <w:ind w:left="360"/>
        <w:rPr>
          <w:rFonts w:ascii="Gill Sans MT" w:hAnsi="Gill Sans MT"/>
          <w:color w:val="4E585D"/>
          <w:lang w:eastAsia="en-GB"/>
        </w:rPr>
      </w:pPr>
    </w:p>
    <w:p w14:paraId="7729345D" w14:textId="77777777" w:rsidR="009265F0" w:rsidRPr="00673107" w:rsidRDefault="009265F0" w:rsidP="00A41DB4">
      <w:pPr>
        <w:rPr>
          <w:rFonts w:ascii="Gill Sans MT" w:hAnsi="Gill Sans MT"/>
          <w:b/>
          <w:lang w:eastAsia="en-GB"/>
        </w:rPr>
      </w:pPr>
    </w:p>
    <w:tbl>
      <w:tblPr>
        <w:tblW w:w="10531" w:type="dxa"/>
        <w:shd w:val="clear" w:color="auto" w:fill="631312"/>
        <w:tblLook w:val="01E0" w:firstRow="1" w:lastRow="1" w:firstColumn="1" w:lastColumn="1" w:noHBand="0" w:noVBand="0"/>
      </w:tblPr>
      <w:tblGrid>
        <w:gridCol w:w="10531"/>
      </w:tblGrid>
      <w:tr w:rsidR="00A41DB4" w:rsidRPr="00673107" w14:paraId="7729345F" w14:textId="77777777" w:rsidTr="008B3231">
        <w:trPr>
          <w:trHeight w:val="451"/>
        </w:trPr>
        <w:tc>
          <w:tcPr>
            <w:tcW w:w="10531" w:type="dxa"/>
            <w:shd w:val="clear" w:color="auto" w:fill="631312"/>
          </w:tcPr>
          <w:p w14:paraId="7729345E"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Purpose</w:t>
            </w:r>
          </w:p>
        </w:tc>
      </w:tr>
    </w:tbl>
    <w:p w14:paraId="77293460" w14:textId="77777777" w:rsidR="00A41DB4" w:rsidRPr="00673107" w:rsidRDefault="00A41DB4" w:rsidP="00673107">
      <w:pPr>
        <w:jc w:val="both"/>
        <w:rPr>
          <w:rFonts w:ascii="Gill Sans MT" w:hAnsi="Gill Sans MT"/>
          <w:b/>
          <w:color w:val="993366"/>
          <w:lang w:eastAsia="en-GB"/>
        </w:rPr>
      </w:pPr>
    </w:p>
    <w:p w14:paraId="77293464" w14:textId="7DA9697C" w:rsidR="004608C9" w:rsidRPr="0020258C" w:rsidRDefault="0020258C" w:rsidP="0020258C">
      <w:pPr>
        <w:jc w:val="both"/>
        <w:rPr>
          <w:rFonts w:ascii="Gill Sans MT" w:hAnsi="Gill Sans MT"/>
          <w:bCs/>
          <w:lang w:eastAsia="en-GB"/>
        </w:rPr>
      </w:pPr>
      <w:r>
        <w:rPr>
          <w:rFonts w:ascii="Gill Sans MT" w:hAnsi="Gill Sans MT"/>
          <w:bCs/>
          <w:lang w:eastAsia="en-GB"/>
        </w:rPr>
        <w:t xml:space="preserve">To optimise the sales and profitability of the retail operation through the </w:t>
      </w:r>
      <w:r w:rsidR="00A14060">
        <w:rPr>
          <w:rFonts w:ascii="Gill Sans MT" w:hAnsi="Gill Sans MT"/>
          <w:bCs/>
          <w:lang w:eastAsia="en-GB"/>
        </w:rPr>
        <w:t xml:space="preserve">analytical </w:t>
      </w:r>
      <w:r w:rsidR="00885878">
        <w:rPr>
          <w:rFonts w:ascii="Gill Sans MT" w:hAnsi="Gill Sans MT"/>
          <w:bCs/>
          <w:lang w:eastAsia="en-GB"/>
        </w:rPr>
        <w:t>review of performance, KPIS and business drivers.</w:t>
      </w:r>
      <w:r w:rsidR="00AC2F76">
        <w:rPr>
          <w:rFonts w:ascii="Gill Sans MT" w:hAnsi="Gill Sans MT"/>
          <w:bCs/>
          <w:lang w:eastAsia="en-GB"/>
        </w:rPr>
        <w:t xml:space="preserve"> To </w:t>
      </w:r>
      <w:r w:rsidR="005C241D">
        <w:rPr>
          <w:rFonts w:ascii="Gill Sans MT" w:hAnsi="Gill Sans MT"/>
          <w:bCs/>
          <w:lang w:eastAsia="en-GB"/>
        </w:rPr>
        <w:t>provide insight, analysis</w:t>
      </w:r>
      <w:r w:rsidR="004807DE">
        <w:rPr>
          <w:rFonts w:ascii="Gill Sans MT" w:hAnsi="Gill Sans MT"/>
          <w:bCs/>
          <w:lang w:eastAsia="en-GB"/>
        </w:rPr>
        <w:t xml:space="preserve"> and commentary to </w:t>
      </w:r>
      <w:r w:rsidR="00675ACE">
        <w:rPr>
          <w:rFonts w:ascii="Gill Sans MT" w:hAnsi="Gill Sans MT"/>
          <w:bCs/>
          <w:lang w:eastAsia="en-GB"/>
        </w:rPr>
        <w:t>stakeholders</w:t>
      </w:r>
      <w:r w:rsidR="004807DE">
        <w:rPr>
          <w:rFonts w:ascii="Gill Sans MT" w:hAnsi="Gill Sans MT"/>
          <w:bCs/>
          <w:lang w:eastAsia="en-GB"/>
        </w:rPr>
        <w:t xml:space="preserve"> </w:t>
      </w:r>
      <w:r w:rsidR="00AC2F76">
        <w:rPr>
          <w:rFonts w:ascii="Gill Sans MT" w:hAnsi="Gill Sans MT"/>
          <w:bCs/>
          <w:lang w:eastAsia="en-GB"/>
        </w:rPr>
        <w:t>translat</w:t>
      </w:r>
      <w:r w:rsidR="00675ACE">
        <w:rPr>
          <w:rFonts w:ascii="Gill Sans MT" w:hAnsi="Gill Sans MT"/>
          <w:bCs/>
          <w:lang w:eastAsia="en-GB"/>
        </w:rPr>
        <w:t>ing</w:t>
      </w:r>
      <w:r w:rsidR="00AC2F76">
        <w:rPr>
          <w:rFonts w:ascii="Gill Sans MT" w:hAnsi="Gill Sans MT"/>
          <w:bCs/>
          <w:lang w:eastAsia="en-GB"/>
        </w:rPr>
        <w:t xml:space="preserve"> data into tangible actions to drive business results.</w:t>
      </w:r>
    </w:p>
    <w:p w14:paraId="77293465" w14:textId="77777777" w:rsidR="00EE687A" w:rsidRPr="00673107" w:rsidRDefault="00EE687A" w:rsidP="00EE687A">
      <w:pPr>
        <w:ind w:left="1211"/>
        <w:rPr>
          <w:rFonts w:ascii="Gill Sans MT" w:hAnsi="Gill Sans MT"/>
          <w:b/>
          <w:color w:val="993366"/>
          <w:lang w:eastAsia="en-GB"/>
        </w:rPr>
      </w:pPr>
    </w:p>
    <w:tbl>
      <w:tblPr>
        <w:tblW w:w="10682" w:type="dxa"/>
        <w:shd w:val="clear" w:color="auto" w:fill="631312"/>
        <w:tblLook w:val="01E0" w:firstRow="1" w:lastRow="1" w:firstColumn="1" w:lastColumn="1" w:noHBand="0" w:noVBand="0"/>
      </w:tblPr>
      <w:tblGrid>
        <w:gridCol w:w="10682"/>
      </w:tblGrid>
      <w:tr w:rsidR="00EE687A" w:rsidRPr="00673107" w14:paraId="77293467" w14:textId="77777777" w:rsidTr="008B3231">
        <w:trPr>
          <w:trHeight w:val="494"/>
        </w:trPr>
        <w:tc>
          <w:tcPr>
            <w:tcW w:w="10682" w:type="dxa"/>
            <w:shd w:val="clear" w:color="auto" w:fill="631312"/>
          </w:tcPr>
          <w:p w14:paraId="77293466" w14:textId="77777777" w:rsidR="00EE687A" w:rsidRPr="00673107" w:rsidRDefault="00EE687A" w:rsidP="000C7B40">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Principal Accountabilities</w:t>
            </w:r>
          </w:p>
        </w:tc>
      </w:tr>
    </w:tbl>
    <w:p w14:paraId="77293468" w14:textId="77777777" w:rsidR="00EE687A" w:rsidRPr="00673107" w:rsidRDefault="00EE687A" w:rsidP="00EE687A">
      <w:pPr>
        <w:ind w:left="1211"/>
        <w:rPr>
          <w:rFonts w:ascii="Gill Sans MT" w:hAnsi="Gill Sans MT"/>
          <w:b/>
          <w:color w:val="993366"/>
          <w:lang w:eastAsia="en-GB"/>
        </w:rPr>
      </w:pPr>
    </w:p>
    <w:p w14:paraId="64080E14" w14:textId="6957015E" w:rsidR="00B44DCD" w:rsidRPr="00460740" w:rsidRDefault="00B44DCD" w:rsidP="00B44DCD">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Success in this role will mean being able to deliver timely, robust and accurate analysis; translating data into valuable business insight, communicating all relevant financial and non-financial information when needed</w:t>
      </w:r>
    </w:p>
    <w:p w14:paraId="1DDB4F1B" w14:textId="5D20A6E9"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Analytical support and reporting commentary to the commercial teams to help make sound business decisions </w:t>
      </w:r>
      <w:r w:rsidR="00792EE3" w:rsidRPr="00460740">
        <w:rPr>
          <w:rFonts w:ascii="Gill Sans MT" w:hAnsi="Gill Sans MT"/>
          <w:color w:val="201C0C" w:themeColor="background2" w:themeShade="1A"/>
          <w:lang w:eastAsia="en-GB"/>
        </w:rPr>
        <w:t>across sales, margin and stock</w:t>
      </w:r>
    </w:p>
    <w:p w14:paraId="2ADBC523"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Provision of regular insight into the drivers of performance </w:t>
      </w:r>
    </w:p>
    <w:p w14:paraId="07FC3B45" w14:textId="5FE337AD"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Perform ad hoc analysis to help assess the success of trading initiatives and activities</w:t>
      </w:r>
    </w:p>
    <w:p w14:paraId="31030668" w14:textId="1A156D0D"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Supporting </w:t>
      </w:r>
      <w:r w:rsidR="00D30DF9">
        <w:rPr>
          <w:rFonts w:ascii="Gill Sans MT" w:hAnsi="Gill Sans MT"/>
          <w:color w:val="201C0C" w:themeColor="background2" w:themeShade="1A"/>
          <w:lang w:eastAsia="en-GB"/>
        </w:rPr>
        <w:t>Head of Central Retail and Retail M</w:t>
      </w:r>
      <w:r w:rsidR="00792EE3" w:rsidRPr="00460740">
        <w:rPr>
          <w:rFonts w:ascii="Gill Sans MT" w:hAnsi="Gill Sans MT"/>
          <w:color w:val="201C0C" w:themeColor="background2" w:themeShade="1A"/>
          <w:lang w:eastAsia="en-GB"/>
        </w:rPr>
        <w:t>anagers</w:t>
      </w:r>
      <w:r w:rsidRPr="00460740">
        <w:rPr>
          <w:rFonts w:ascii="Gill Sans MT" w:hAnsi="Gill Sans MT"/>
          <w:color w:val="201C0C" w:themeColor="background2" w:themeShade="1A"/>
          <w:lang w:eastAsia="en-GB"/>
        </w:rPr>
        <w:t xml:space="preserve"> with the annual budgeting process and subsequent iterations throughout the year for Retail</w:t>
      </w:r>
    </w:p>
    <w:p w14:paraId="5E9564DD"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Monthly payroll analysis by store, monitoring costs and KPIs</w:t>
      </w:r>
    </w:p>
    <w:p w14:paraId="5563594D" w14:textId="04548A2F" w:rsidR="00EB1D42" w:rsidRPr="00F061C6" w:rsidRDefault="00EB1D42" w:rsidP="00F061C6">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lastRenderedPageBreak/>
        <w:t>Produce month end packs incorporating all aspects for store performance, including variance analysis and providing value-adding commentary to explain movements</w:t>
      </w:r>
      <w:r w:rsidR="00CA6752" w:rsidRPr="00460740">
        <w:rPr>
          <w:rFonts w:ascii="Gill Sans MT" w:hAnsi="Gill Sans MT"/>
          <w:color w:val="201C0C" w:themeColor="background2" w:themeShade="1A"/>
          <w:lang w:eastAsia="en-GB"/>
        </w:rPr>
        <w:t xml:space="preserve"> highlighting focal areas and challenging actions</w:t>
      </w:r>
    </w:p>
    <w:p w14:paraId="435F4D52"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Supporting with the businesses cost reduction program, provision of detailed analysis, scenario modelling, tracking and reporting of opportunities in order to ensure that we have optimised the cost of our products and wider cost base.</w:t>
      </w:r>
    </w:p>
    <w:p w14:paraId="45114A61" w14:textId="25F5CCBA"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SKU profitability analysis, work alongside the </w:t>
      </w:r>
      <w:r w:rsidR="00CB19B7" w:rsidRPr="00460740">
        <w:rPr>
          <w:rFonts w:ascii="Gill Sans MT" w:hAnsi="Gill Sans MT"/>
          <w:color w:val="201C0C" w:themeColor="background2" w:themeShade="1A"/>
          <w:lang w:eastAsia="en-GB"/>
        </w:rPr>
        <w:t>retail teams</w:t>
      </w:r>
      <w:r w:rsidRPr="00460740">
        <w:rPr>
          <w:rFonts w:ascii="Gill Sans MT" w:hAnsi="Gill Sans MT"/>
          <w:color w:val="201C0C" w:themeColor="background2" w:themeShade="1A"/>
          <w:lang w:eastAsia="en-GB"/>
        </w:rPr>
        <w:t xml:space="preserve"> to maximise the performance of our product portfolio</w:t>
      </w:r>
      <w:r w:rsidR="00B5748F" w:rsidRPr="00460740">
        <w:rPr>
          <w:rFonts w:ascii="Gill Sans MT" w:hAnsi="Gill Sans MT"/>
          <w:color w:val="201C0C" w:themeColor="background2" w:themeShade="1A"/>
          <w:lang w:eastAsia="en-GB"/>
        </w:rPr>
        <w:t xml:space="preserve"> and store layouts.</w:t>
      </w:r>
    </w:p>
    <w:p w14:paraId="171CD3C4"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Develop and improve ongoing measurement of the business via KPIs and comparable means</w:t>
      </w:r>
    </w:p>
    <w:p w14:paraId="1538DAB8"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Monitor and address any inaccuracies or missing information between various data sources</w:t>
      </w:r>
    </w:p>
    <w:p w14:paraId="3C464CDE"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Partner with the logistics and Ecommerce teams to analyse the impact of returns</w:t>
      </w:r>
    </w:p>
    <w:p w14:paraId="3DD09F8B"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Regularly review controls and processes to improve accuracy and efficiency and drive a continuous improvement culture.</w:t>
      </w:r>
    </w:p>
    <w:p w14:paraId="52237AF0" w14:textId="70AFB77F" w:rsidR="00EB1D42" w:rsidRPr="00460740" w:rsidRDefault="00CB19B7"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Monthly </w:t>
      </w:r>
      <w:r w:rsidR="00EB1D42" w:rsidRPr="00460740">
        <w:rPr>
          <w:rFonts w:ascii="Gill Sans MT" w:hAnsi="Gill Sans MT"/>
          <w:color w:val="201C0C" w:themeColor="background2" w:themeShade="1A"/>
          <w:lang w:eastAsia="en-GB"/>
        </w:rPr>
        <w:t>Stock reconciliations</w:t>
      </w:r>
    </w:p>
    <w:p w14:paraId="36302773" w14:textId="469298A6" w:rsidR="00EB1D42" w:rsidRPr="00460740" w:rsidRDefault="00B5748F"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Develop business cases for new ranges and make recommendations on minimum order quantities.</w:t>
      </w:r>
    </w:p>
    <w:p w14:paraId="6520482F" w14:textId="0BA8D91E" w:rsidR="00EB1D42" w:rsidRPr="00460740" w:rsidRDefault="00EB1D42" w:rsidP="00B5748F">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Identify strategic and operational risks and opportunities and flag these to the </w:t>
      </w:r>
      <w:r w:rsidR="00B5748F" w:rsidRPr="00460740">
        <w:rPr>
          <w:rFonts w:ascii="Gill Sans MT" w:hAnsi="Gill Sans MT"/>
          <w:color w:val="201C0C" w:themeColor="background2" w:themeShade="1A"/>
          <w:lang w:eastAsia="en-GB"/>
        </w:rPr>
        <w:t>retail team.</w:t>
      </w:r>
    </w:p>
    <w:p w14:paraId="2A626489" w14:textId="77777777" w:rsidR="00B44DCD" w:rsidRPr="00460740" w:rsidRDefault="00B44DCD" w:rsidP="00B44DCD">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Develop strong and effective cross functional working relationships at all levels across the sites</w:t>
      </w:r>
    </w:p>
    <w:p w14:paraId="1E02841C" w14:textId="77777777" w:rsidR="00B44DCD" w:rsidRPr="00EB1D42" w:rsidRDefault="00B44DCD" w:rsidP="00CB19B7">
      <w:pPr>
        <w:pStyle w:val="ListParagraph"/>
        <w:jc w:val="both"/>
        <w:rPr>
          <w:rFonts w:ascii="Gill Sans MT Light" w:hAnsi="Gill Sans MT Light"/>
          <w:color w:val="201C0C" w:themeColor="background2" w:themeShade="1A"/>
          <w:lang w:eastAsia="en-GB"/>
        </w:rPr>
      </w:pPr>
    </w:p>
    <w:p w14:paraId="7729346F" w14:textId="77777777" w:rsidR="004608C9" w:rsidRPr="00673107" w:rsidRDefault="004608C9" w:rsidP="00673107">
      <w:pPr>
        <w:pStyle w:val="ListParagraph"/>
        <w:ind w:left="1571"/>
        <w:jc w:val="both"/>
        <w:rPr>
          <w:rFonts w:ascii="Gill Sans MT" w:hAnsi="Gill Sans MT"/>
          <w:b/>
          <w:color w:val="993366"/>
          <w:lang w:eastAsia="en-GB"/>
        </w:rPr>
      </w:pPr>
    </w:p>
    <w:tbl>
      <w:tblPr>
        <w:tblW w:w="10662" w:type="dxa"/>
        <w:shd w:val="clear" w:color="auto" w:fill="631312"/>
        <w:tblLook w:val="01E0" w:firstRow="1" w:lastRow="1" w:firstColumn="1" w:lastColumn="1" w:noHBand="0" w:noVBand="0"/>
      </w:tblPr>
      <w:tblGrid>
        <w:gridCol w:w="10662"/>
      </w:tblGrid>
      <w:tr w:rsidR="00A41DB4" w:rsidRPr="00673107" w14:paraId="77293471" w14:textId="77777777" w:rsidTr="008B3231">
        <w:trPr>
          <w:trHeight w:val="479"/>
        </w:trPr>
        <w:tc>
          <w:tcPr>
            <w:tcW w:w="10662" w:type="dxa"/>
            <w:shd w:val="clear" w:color="auto" w:fill="631312"/>
          </w:tcPr>
          <w:p w14:paraId="77293470"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Job Dimensions</w:t>
            </w:r>
          </w:p>
        </w:tc>
      </w:tr>
    </w:tbl>
    <w:p w14:paraId="77293472" w14:textId="77777777" w:rsidR="00A41DB4" w:rsidRPr="00673107" w:rsidRDefault="00A41DB4" w:rsidP="00A41DB4">
      <w:pPr>
        <w:rPr>
          <w:rFonts w:ascii="Gill Sans MT" w:hAnsi="Gill Sans MT"/>
          <w:lang w:eastAsia="en-GB"/>
        </w:rPr>
      </w:pPr>
    </w:p>
    <w:p w14:paraId="34592C1C" w14:textId="2B14BEEF" w:rsidR="0070007C" w:rsidRPr="00460740" w:rsidRDefault="0070007C" w:rsidP="0070007C">
      <w:pPr>
        <w:jc w:val="both"/>
        <w:rPr>
          <w:rFonts w:ascii="Gill Sans MT" w:hAnsi="Gill Sans MT"/>
          <w:lang w:eastAsia="en-GB"/>
        </w:rPr>
      </w:pPr>
      <w:r w:rsidRPr="00460740">
        <w:rPr>
          <w:rFonts w:ascii="Gill Sans MT" w:hAnsi="Gill Sans MT"/>
          <w:lang w:eastAsia="en-GB"/>
        </w:rPr>
        <w:t>The post-holder has extensive contact with stakeholders across retail, finance and the wider visitor experience section.</w:t>
      </w:r>
    </w:p>
    <w:p w14:paraId="5BFE04B6" w14:textId="77777777" w:rsidR="0070007C" w:rsidRPr="00460740" w:rsidRDefault="0070007C" w:rsidP="0070007C">
      <w:pPr>
        <w:jc w:val="both"/>
        <w:rPr>
          <w:rFonts w:ascii="Gill Sans MT" w:hAnsi="Gill Sans MT"/>
          <w:lang w:eastAsia="en-GB"/>
        </w:rPr>
      </w:pPr>
    </w:p>
    <w:p w14:paraId="3B07B274" w14:textId="77777777" w:rsidR="0070007C" w:rsidRPr="00460740" w:rsidRDefault="0070007C" w:rsidP="0070007C">
      <w:pPr>
        <w:jc w:val="both"/>
        <w:rPr>
          <w:rFonts w:ascii="Gill Sans MT" w:hAnsi="Gill Sans MT"/>
          <w:lang w:eastAsia="en-GB"/>
        </w:rPr>
      </w:pPr>
      <w:r w:rsidRPr="00460740">
        <w:rPr>
          <w:rFonts w:ascii="Gill Sans MT" w:hAnsi="Gill Sans MT"/>
          <w:lang w:eastAsia="en-GB"/>
        </w:rPr>
        <w:t>The post-holder has no line management or budgetary responsibility.</w:t>
      </w:r>
    </w:p>
    <w:p w14:paraId="2C479F74" w14:textId="52BCE9A0" w:rsidR="0070007C" w:rsidRDefault="0070007C" w:rsidP="00B85587">
      <w:pPr>
        <w:rPr>
          <w:rFonts w:ascii="Gill Sans MT" w:hAnsi="Gill Sans MT"/>
          <w:b/>
          <w:lang w:eastAsia="en-GB"/>
        </w:rPr>
      </w:pPr>
    </w:p>
    <w:p w14:paraId="345B79B7" w14:textId="77777777" w:rsidR="0070007C" w:rsidRPr="00673107" w:rsidRDefault="0070007C" w:rsidP="00B85587">
      <w:pPr>
        <w:rPr>
          <w:rFonts w:ascii="Gill Sans MT" w:hAnsi="Gill Sans MT"/>
          <w:b/>
          <w:lang w:eastAsia="en-GB"/>
        </w:rPr>
      </w:pPr>
    </w:p>
    <w:tbl>
      <w:tblPr>
        <w:tblW w:w="10725" w:type="dxa"/>
        <w:shd w:val="clear" w:color="auto" w:fill="631312"/>
        <w:tblLook w:val="01E0" w:firstRow="1" w:lastRow="1" w:firstColumn="1" w:lastColumn="1" w:noHBand="0" w:noVBand="0"/>
      </w:tblPr>
      <w:tblGrid>
        <w:gridCol w:w="10725"/>
      </w:tblGrid>
      <w:tr w:rsidR="00B85587" w:rsidRPr="00673107" w14:paraId="77293478" w14:textId="77777777" w:rsidTr="008B3231">
        <w:trPr>
          <w:trHeight w:val="494"/>
        </w:trPr>
        <w:tc>
          <w:tcPr>
            <w:tcW w:w="10725" w:type="dxa"/>
            <w:shd w:val="clear" w:color="auto" w:fill="631312"/>
          </w:tcPr>
          <w:p w14:paraId="77293477" w14:textId="77777777" w:rsidR="00B85587" w:rsidRPr="00673107" w:rsidRDefault="00B85587" w:rsidP="006F4802">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Decision Making Responsibilities</w:t>
            </w:r>
          </w:p>
        </w:tc>
      </w:tr>
    </w:tbl>
    <w:p w14:paraId="77293479" w14:textId="77777777" w:rsidR="00B85587" w:rsidRPr="00673107" w:rsidRDefault="00B85587" w:rsidP="00B85587">
      <w:pPr>
        <w:rPr>
          <w:rFonts w:ascii="Gill Sans MT" w:hAnsi="Gill Sans MT"/>
          <w:lang w:eastAsia="en-GB"/>
        </w:rPr>
      </w:pPr>
    </w:p>
    <w:p w14:paraId="7729347B" w14:textId="693D9BAE" w:rsidR="004608C9" w:rsidRPr="006F38EE" w:rsidRDefault="004608C9" w:rsidP="004608C9">
      <w:pPr>
        <w:jc w:val="both"/>
        <w:rPr>
          <w:rFonts w:ascii="Gill Sans MT" w:hAnsi="Gill Sans MT"/>
          <w:lang w:eastAsia="en-GB"/>
        </w:rPr>
      </w:pPr>
      <w:r w:rsidRPr="006F38EE">
        <w:rPr>
          <w:rFonts w:ascii="Gill Sans MT" w:hAnsi="Gill Sans MT"/>
          <w:lang w:eastAsia="en-GB"/>
        </w:rPr>
        <w:t xml:space="preserve">The post-holder </w:t>
      </w:r>
      <w:r w:rsidR="00A11752" w:rsidRPr="006F38EE">
        <w:rPr>
          <w:rFonts w:ascii="Gill Sans MT" w:hAnsi="Gill Sans MT"/>
          <w:lang w:eastAsia="en-GB"/>
        </w:rPr>
        <w:t xml:space="preserve">is expected to act on their own </w:t>
      </w:r>
      <w:r w:rsidR="00D32FE7" w:rsidRPr="006F38EE">
        <w:rPr>
          <w:rFonts w:ascii="Gill Sans MT" w:hAnsi="Gill Sans MT"/>
          <w:lang w:eastAsia="en-GB"/>
        </w:rPr>
        <w:t>initiative</w:t>
      </w:r>
      <w:r w:rsidR="00A11752" w:rsidRPr="006F38EE">
        <w:rPr>
          <w:rFonts w:ascii="Gill Sans MT" w:hAnsi="Gill Sans MT"/>
          <w:lang w:eastAsia="en-GB"/>
        </w:rPr>
        <w:t xml:space="preserve"> </w:t>
      </w:r>
      <w:r w:rsidR="008C00B6" w:rsidRPr="006F38EE">
        <w:rPr>
          <w:rFonts w:ascii="Gill Sans MT" w:hAnsi="Gill Sans MT"/>
          <w:lang w:eastAsia="en-GB"/>
        </w:rPr>
        <w:t>in their day to day work recommending decisions to the wider retail team and escalating issues when encountered.</w:t>
      </w:r>
    </w:p>
    <w:p w14:paraId="7729347C" w14:textId="77777777" w:rsidR="00A41DB4" w:rsidRPr="004608C9" w:rsidRDefault="00A41DB4" w:rsidP="00673107">
      <w:pPr>
        <w:jc w:val="both"/>
        <w:rPr>
          <w:rFonts w:ascii="Gill Sans MT" w:hAnsi="Gill Sans MT"/>
          <w:color w:val="4E585D"/>
          <w:lang w:eastAsia="en-GB"/>
        </w:rPr>
      </w:pPr>
    </w:p>
    <w:tbl>
      <w:tblPr>
        <w:tblW w:w="10725" w:type="dxa"/>
        <w:shd w:val="clear" w:color="auto" w:fill="631312"/>
        <w:tblLook w:val="01E0" w:firstRow="1" w:lastRow="1" w:firstColumn="1" w:lastColumn="1" w:noHBand="0" w:noVBand="0"/>
      </w:tblPr>
      <w:tblGrid>
        <w:gridCol w:w="10725"/>
      </w:tblGrid>
      <w:tr w:rsidR="00A41DB4" w:rsidRPr="00673107" w14:paraId="7729347E" w14:textId="77777777" w:rsidTr="008B3231">
        <w:trPr>
          <w:trHeight w:val="451"/>
        </w:trPr>
        <w:tc>
          <w:tcPr>
            <w:tcW w:w="10725" w:type="dxa"/>
            <w:shd w:val="clear" w:color="auto" w:fill="631312"/>
          </w:tcPr>
          <w:p w14:paraId="7729347D" w14:textId="77777777" w:rsidR="00A41DB4" w:rsidRPr="00673107" w:rsidRDefault="00A41DB4" w:rsidP="005634B6">
            <w:pPr>
              <w:spacing w:before="80"/>
              <w:rPr>
                <w:rFonts w:ascii="Gill Sans MT" w:hAnsi="Gill Sans MT"/>
                <w:b/>
                <w:color w:val="FFFFFF"/>
                <w:sz w:val="28"/>
                <w:szCs w:val="28"/>
                <w:lang w:eastAsia="en-GB"/>
              </w:rPr>
            </w:pPr>
            <w:r w:rsidRPr="00673107">
              <w:rPr>
                <w:rFonts w:ascii="Gill Sans MT" w:hAnsi="Gill Sans MT"/>
                <w:b/>
                <w:color w:val="EBE5CC"/>
                <w:sz w:val="28"/>
                <w:szCs w:val="28"/>
                <w:lang w:eastAsia="en-GB"/>
              </w:rPr>
              <w:t>Practical Requirements</w:t>
            </w:r>
          </w:p>
        </w:tc>
      </w:tr>
    </w:tbl>
    <w:p w14:paraId="43A0F4C8" w14:textId="77777777" w:rsidR="002874BE" w:rsidRDefault="002874BE" w:rsidP="002874BE">
      <w:pPr>
        <w:jc w:val="both"/>
        <w:rPr>
          <w:rFonts w:ascii="Gill Sans MT" w:hAnsi="Gill Sans MT"/>
          <w:color w:val="4D4D4D"/>
          <w:spacing w:val="-2"/>
        </w:rPr>
      </w:pPr>
    </w:p>
    <w:p w14:paraId="44A21F14" w14:textId="05C020E3" w:rsidR="002874BE" w:rsidRPr="006F38EE" w:rsidRDefault="002874BE" w:rsidP="002874BE">
      <w:pPr>
        <w:jc w:val="both"/>
        <w:rPr>
          <w:rFonts w:ascii="Gill Sans MT" w:hAnsi="Gill Sans MT"/>
          <w:lang w:eastAsia="en-GB"/>
        </w:rPr>
      </w:pPr>
      <w:r w:rsidRPr="006F38EE">
        <w:rPr>
          <w:rFonts w:ascii="Gill Sans MT" w:hAnsi="Gill Sans MT"/>
          <w:lang w:eastAsia="en-GB"/>
        </w:rPr>
        <w:t xml:space="preserve">The post-holder </w:t>
      </w:r>
      <w:r w:rsidR="00A51523" w:rsidRPr="006F38EE">
        <w:rPr>
          <w:rFonts w:ascii="Gill Sans MT" w:hAnsi="Gill Sans MT"/>
          <w:lang w:eastAsia="en-GB"/>
        </w:rPr>
        <w:t>can</w:t>
      </w:r>
      <w:r w:rsidRPr="006F38EE">
        <w:rPr>
          <w:rFonts w:ascii="Gill Sans MT" w:hAnsi="Gill Sans MT"/>
          <w:lang w:eastAsia="en-GB"/>
        </w:rPr>
        <w:t xml:space="preserve"> be based at </w:t>
      </w:r>
      <w:r w:rsidR="00A51523" w:rsidRPr="006F38EE">
        <w:rPr>
          <w:rFonts w:ascii="Gill Sans MT" w:hAnsi="Gill Sans MT"/>
          <w:lang w:eastAsia="en-GB"/>
        </w:rPr>
        <w:t>any site</w:t>
      </w:r>
      <w:r w:rsidRPr="006F38EE">
        <w:rPr>
          <w:rFonts w:ascii="Gill Sans MT" w:hAnsi="Gill Sans MT"/>
          <w:lang w:eastAsia="en-GB"/>
        </w:rPr>
        <w:t xml:space="preserve"> but </w:t>
      </w:r>
      <w:r w:rsidR="00A51523" w:rsidRPr="006F38EE">
        <w:rPr>
          <w:rFonts w:ascii="Gill Sans MT" w:hAnsi="Gill Sans MT"/>
          <w:lang w:eastAsia="en-GB"/>
        </w:rPr>
        <w:t>will</w:t>
      </w:r>
      <w:r w:rsidRPr="006F38EE">
        <w:rPr>
          <w:rFonts w:ascii="Gill Sans MT" w:hAnsi="Gill Sans MT"/>
          <w:lang w:eastAsia="en-GB"/>
        </w:rPr>
        <w:t xml:space="preserve"> be required to travel and work at other residences.</w:t>
      </w:r>
    </w:p>
    <w:p w14:paraId="1A8F228D" w14:textId="77777777" w:rsidR="002874BE" w:rsidRPr="006F38EE" w:rsidRDefault="002874BE" w:rsidP="002874BE">
      <w:pPr>
        <w:jc w:val="both"/>
        <w:rPr>
          <w:rFonts w:ascii="Gill Sans MT" w:hAnsi="Gill Sans MT"/>
          <w:lang w:eastAsia="en-GB"/>
        </w:rPr>
      </w:pPr>
    </w:p>
    <w:p w14:paraId="002D3E5D" w14:textId="77777777" w:rsidR="002874BE" w:rsidRPr="006F38EE" w:rsidRDefault="002874BE" w:rsidP="002874BE">
      <w:pPr>
        <w:rPr>
          <w:rFonts w:ascii="Gill Sans MT" w:hAnsi="Gill Sans MT"/>
          <w:lang w:eastAsia="en-GB"/>
        </w:rPr>
      </w:pPr>
      <w:r w:rsidRPr="006F38EE">
        <w:rPr>
          <w:rFonts w:ascii="Gill Sans MT" w:hAnsi="Gill Sans MT"/>
          <w:lang w:eastAsia="en-GB"/>
        </w:rPr>
        <w:t>The post-holder works 37.5 hours per week. Although hours will usually be 09:00 to 17:30, flexibility is required to meet business needs especially during peak periods.</w:t>
      </w:r>
    </w:p>
    <w:p w14:paraId="77293482" w14:textId="77777777" w:rsidR="00A41DB4" w:rsidRPr="00673107" w:rsidRDefault="00A41DB4" w:rsidP="003573F3">
      <w:pPr>
        <w:rPr>
          <w:rFonts w:ascii="Gill Sans MT" w:hAnsi="Gill Sans MT"/>
          <w:sz w:val="20"/>
          <w:szCs w:val="20"/>
          <w:lang w:eastAsia="en-GB"/>
        </w:rPr>
      </w:pPr>
    </w:p>
    <w:tbl>
      <w:tblPr>
        <w:tblW w:w="10746" w:type="dxa"/>
        <w:shd w:val="clear" w:color="auto" w:fill="631312"/>
        <w:tblLook w:val="01E0" w:firstRow="1" w:lastRow="1" w:firstColumn="1" w:lastColumn="1" w:noHBand="0" w:noVBand="0"/>
      </w:tblPr>
      <w:tblGrid>
        <w:gridCol w:w="10746"/>
      </w:tblGrid>
      <w:tr w:rsidR="00E6743D" w:rsidRPr="00673107" w14:paraId="77293484" w14:textId="77777777" w:rsidTr="008B3231">
        <w:trPr>
          <w:trHeight w:val="494"/>
        </w:trPr>
        <w:tc>
          <w:tcPr>
            <w:tcW w:w="10746" w:type="dxa"/>
            <w:shd w:val="clear" w:color="auto" w:fill="631312"/>
          </w:tcPr>
          <w:p w14:paraId="77293483" w14:textId="77777777" w:rsidR="00A41DB4" w:rsidRPr="00673107" w:rsidRDefault="00F502B9" w:rsidP="00D332C0">
            <w:pPr>
              <w:spacing w:before="80"/>
              <w:rPr>
                <w:rFonts w:ascii="Gill Sans MT" w:hAnsi="Gill Sans MT"/>
                <w:b/>
                <w:color w:val="EBE5CC"/>
                <w:sz w:val="28"/>
                <w:szCs w:val="28"/>
                <w:lang w:eastAsia="en-GB"/>
              </w:rPr>
            </w:pPr>
            <w:r w:rsidRPr="00673107">
              <w:rPr>
                <w:rFonts w:ascii="Gill Sans MT" w:hAnsi="Gill Sans MT"/>
                <w:b/>
                <w:noProof/>
                <w:color w:val="EBE5CC"/>
                <w:sz w:val="28"/>
                <w:szCs w:val="28"/>
                <w:lang w:eastAsia="en-GB"/>
              </w:rPr>
              <mc:AlternateContent>
                <mc:Choice Requires="wps">
                  <w:drawing>
                    <wp:anchor distT="0" distB="0" distL="114300" distR="114300" simplePos="0" relativeHeight="251657728" behindDoc="0" locked="0" layoutInCell="1" allowOverlap="1" wp14:anchorId="7729349F" wp14:editId="772934A0">
                      <wp:simplePos x="0" y="0"/>
                      <wp:positionH relativeFrom="column">
                        <wp:posOffset>0</wp:posOffset>
                      </wp:positionH>
                      <wp:positionV relativeFrom="paragraph">
                        <wp:posOffset>0</wp:posOffset>
                      </wp:positionV>
                      <wp:extent cx="0" cy="0"/>
                      <wp:effectExtent l="0" t="0" r="0" b="0"/>
                      <wp:wrapNone/>
                      <wp:docPr id="2" name="TheRoyalHouseholdTitusSignatur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772934BF" w14:textId="77777777" w:rsidR="00C977F8" w:rsidRDefault="00C977F8">
                                  <w:pPr>
                                    <w:rPr>
                                      <w:noProof/>
                                    </w:rPr>
                                  </w:pPr>
                                  <w:r>
                                    <w:rPr>
                                      <w:noProof/>
                                    </w:rPr>
                                    <w:t>Version:1.10.0.8</w:t>
                                  </w:r>
                                </w:p>
                                <w:p w14:paraId="772934C0" w14:textId="77777777" w:rsidR="00C977F8" w:rsidRDefault="00C977F8">
                                  <w:pPr>
                                    <w:rPr>
                                      <w:noProof/>
                                    </w:rPr>
                                  </w:pPr>
                                  <w:r>
                                    <w:rPr>
                                      <w:noProof/>
                                    </w:rPr>
                                    <w:t>Hash:rv0xSjngK13Q9P9g2zLLTCplbDU=</w:t>
                                  </w:r>
                                </w:p>
                                <w:p w14:paraId="772934C1" w14:textId="77777777" w:rsidR="00373288" w:rsidRDefault="0037328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349F" id="TheRoyalHouseholdTitusSignature" o:spid="_x0000_s1079" type="#_x0000_t202" style="position:absolute;margin-left:0;margin-top:0;width:0;height:0;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">
                      <v:textbox>
                        <w:txbxContent>
                          <w:p w14:paraId="772934BF" w14:textId="77777777" w:rsidR="00C977F8" w:rsidRDefault="00C977F8">
                            <w:pPr>
                              <w:rPr>
                                <w:noProof/>
                              </w:rPr>
                            </w:pPr>
                            <w:r>
                              <w:rPr>
                                <w:noProof/>
                              </w:rPr>
                              <w:t>Version:1.10.0.8</w:t>
                            </w:r>
                          </w:p>
                          <w:p w14:paraId="772934C0" w14:textId="77777777" w:rsidR="00C977F8" w:rsidRDefault="00C977F8">
                            <w:pPr>
                              <w:rPr>
                                <w:noProof/>
                              </w:rPr>
                            </w:pPr>
                            <w:r>
                              <w:rPr>
                                <w:noProof/>
                              </w:rPr>
                              <w:t>Hash:rv0xSjngK13Q9P9g2zLLTCplbDU=</w:t>
                            </w:r>
                          </w:p>
                          <w:p w14:paraId="772934C1" w14:textId="77777777" w:rsidR="00373288" w:rsidRDefault="00373288">
                            <w:pPr>
                              <w:rPr>
                                <w:noProof/>
                              </w:rPr>
                            </w:pPr>
                          </w:p>
                        </w:txbxContent>
                      </v:textbox>
                    </v:shape>
                  </w:pict>
                </mc:Fallback>
              </mc:AlternateContent>
            </w:r>
            <w:r w:rsidR="00A41DB4" w:rsidRPr="00673107">
              <w:rPr>
                <w:rFonts w:ascii="Gill Sans MT" w:hAnsi="Gill Sans MT"/>
                <w:b/>
                <w:color w:val="EBE5CC"/>
                <w:sz w:val="28"/>
                <w:szCs w:val="28"/>
                <w:lang w:eastAsia="en-GB"/>
              </w:rPr>
              <w:t xml:space="preserve">Person Specification </w:t>
            </w:r>
          </w:p>
        </w:tc>
      </w:tr>
    </w:tbl>
    <w:p w14:paraId="77293485" w14:textId="77777777" w:rsidR="00A41DB4" w:rsidRPr="00673107" w:rsidRDefault="00A41DB4" w:rsidP="003573F3">
      <w:pPr>
        <w:rPr>
          <w:rFonts w:ascii="Gill Sans MT" w:hAnsi="Gill Sans MT"/>
          <w:sz w:val="20"/>
          <w:szCs w:val="20"/>
          <w:lang w:eastAsia="en-GB"/>
        </w:rPr>
      </w:pPr>
    </w:p>
    <w:p w14:paraId="772C7A4E" w14:textId="77777777" w:rsidR="003E6A53" w:rsidRPr="003E6A53" w:rsidRDefault="003E6A53" w:rsidP="003E6A53">
      <w:pPr>
        <w:jc w:val="both"/>
        <w:rPr>
          <w:rFonts w:ascii="Gill Sans MT Light" w:hAnsi="Gill Sans MT Light"/>
          <w:color w:val="201C0C" w:themeColor="background2" w:themeShade="1A"/>
          <w:lang w:eastAsia="en-GB"/>
        </w:rPr>
      </w:pPr>
    </w:p>
    <w:p w14:paraId="285348EE" w14:textId="5477E25B" w:rsidR="00EB1D42" w:rsidRPr="00460740" w:rsidRDefault="003E6A53"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Newly Qualified Accountant, or nearing completion of your studies – CIMA/ACCA/ACA/CA</w:t>
      </w:r>
    </w:p>
    <w:p w14:paraId="618527E9" w14:textId="77777777" w:rsidR="003E6A53" w:rsidRPr="00460740" w:rsidRDefault="003E6A53" w:rsidP="003E6A53">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Experience and solid foundation within Management Accounts, Budgeting and forecasting</w:t>
      </w:r>
    </w:p>
    <w:p w14:paraId="5416E864" w14:textId="4C590248" w:rsidR="003E6A53" w:rsidRPr="00460740" w:rsidRDefault="003E6A53" w:rsidP="003E6A53">
      <w:pPr>
        <w:pStyle w:val="ListParagraph"/>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 xml:space="preserve"> and experience of Financial Analysis</w:t>
      </w:r>
    </w:p>
    <w:p w14:paraId="1E218E2E"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Experience of detailed reconciliations, accruals &amp; prepayments</w:t>
      </w:r>
    </w:p>
    <w:p w14:paraId="53C187B5"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Strong commercial acumen and ability to understand key business performance drivers</w:t>
      </w:r>
    </w:p>
    <w:p w14:paraId="42801DFE"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lastRenderedPageBreak/>
        <w:t>Ability to present complex information in a simple and clear manner</w:t>
      </w:r>
    </w:p>
    <w:p w14:paraId="7C629926"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Strong inter-personal skills and an empathetic nature</w:t>
      </w:r>
    </w:p>
    <w:p w14:paraId="52AE68F5" w14:textId="0BE26603"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Enthusiastic, positive and proactive engagement of key stakeholders</w:t>
      </w:r>
    </w:p>
    <w:p w14:paraId="0BCF71AE" w14:textId="223A2F93"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Advanced Excel</w:t>
      </w:r>
    </w:p>
    <w:p w14:paraId="635CF04B" w14:textId="0D5CA7F8"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Quick learner, enthusiastic and solution driven</w:t>
      </w:r>
    </w:p>
    <w:p w14:paraId="36A48127" w14:textId="75E8587E"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You should have retail experience, ideally used to dealing with shop figures and KPIs from multiple outlets</w:t>
      </w:r>
    </w:p>
    <w:p w14:paraId="2DA9BC6F" w14:textId="7F34733C"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You should also understand the retail supply chain and the impact disruptions can have on profitability and trading</w:t>
      </w:r>
    </w:p>
    <w:p w14:paraId="194500D5" w14:textId="358EDCA8" w:rsidR="00EB1D42" w:rsidRPr="00460740" w:rsidRDefault="003E6A53"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Strong an</w:t>
      </w:r>
      <w:r w:rsidR="00EB1D42" w:rsidRPr="00460740">
        <w:rPr>
          <w:rFonts w:ascii="Gill Sans MT" w:hAnsi="Gill Sans MT"/>
          <w:color w:val="201C0C" w:themeColor="background2" w:themeShade="1A"/>
          <w:lang w:eastAsia="en-GB"/>
        </w:rPr>
        <w:t>aly</w:t>
      </w:r>
      <w:r w:rsidRPr="00460740">
        <w:rPr>
          <w:rFonts w:ascii="Gill Sans MT" w:hAnsi="Gill Sans MT"/>
          <w:color w:val="201C0C" w:themeColor="background2" w:themeShade="1A"/>
          <w:lang w:eastAsia="en-GB"/>
        </w:rPr>
        <w:t>tical</w:t>
      </w:r>
      <w:r w:rsidR="00EB1D42" w:rsidRPr="00460740">
        <w:rPr>
          <w:rFonts w:ascii="Gill Sans MT" w:hAnsi="Gill Sans MT"/>
          <w:color w:val="201C0C" w:themeColor="background2" w:themeShade="1A"/>
          <w:lang w:eastAsia="en-GB"/>
        </w:rPr>
        <w:t xml:space="preserve"> and interpret</w:t>
      </w:r>
      <w:r w:rsidRPr="00460740">
        <w:rPr>
          <w:rFonts w:ascii="Gill Sans MT" w:hAnsi="Gill Sans MT"/>
          <w:color w:val="201C0C" w:themeColor="background2" w:themeShade="1A"/>
          <w:lang w:eastAsia="en-GB"/>
        </w:rPr>
        <w:t>ation skills</w:t>
      </w:r>
      <w:r w:rsidR="00EB1D42" w:rsidRPr="00460740">
        <w:rPr>
          <w:rFonts w:ascii="Gill Sans MT" w:hAnsi="Gill Sans MT"/>
          <w:color w:val="201C0C" w:themeColor="background2" w:themeShade="1A"/>
          <w:lang w:eastAsia="en-GB"/>
        </w:rPr>
        <w:t xml:space="preserve"> to identify opportunities and actively participate in the operational </w:t>
      </w:r>
      <w:r w:rsidR="00B5748F" w:rsidRPr="00460740">
        <w:rPr>
          <w:rFonts w:ascii="Gill Sans MT" w:hAnsi="Gill Sans MT"/>
          <w:color w:val="201C0C" w:themeColor="background2" w:themeShade="1A"/>
          <w:lang w:eastAsia="en-GB"/>
        </w:rPr>
        <w:t>decision-making</w:t>
      </w:r>
      <w:r w:rsidR="00EB1D42" w:rsidRPr="00460740">
        <w:rPr>
          <w:rFonts w:ascii="Gill Sans MT" w:hAnsi="Gill Sans MT"/>
          <w:color w:val="201C0C" w:themeColor="background2" w:themeShade="1A"/>
          <w:lang w:eastAsia="en-GB"/>
        </w:rPr>
        <w:t xml:space="preserve"> process</w:t>
      </w:r>
    </w:p>
    <w:p w14:paraId="073DB915"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Effective presentational skills, both verbal and written with strong attention to detail</w:t>
      </w:r>
    </w:p>
    <w:p w14:paraId="1427BB8F" w14:textId="77777777" w:rsidR="00EB1D42" w:rsidRPr="00460740" w:rsidRDefault="00EB1D42" w:rsidP="00EB1D42">
      <w:pPr>
        <w:pStyle w:val="ListParagraph"/>
        <w:numPr>
          <w:ilvl w:val="0"/>
          <w:numId w:val="27"/>
        </w:numPr>
        <w:jc w:val="both"/>
        <w:rPr>
          <w:rFonts w:ascii="Gill Sans MT" w:hAnsi="Gill Sans MT"/>
          <w:color w:val="201C0C" w:themeColor="background2" w:themeShade="1A"/>
          <w:lang w:eastAsia="en-GB"/>
        </w:rPr>
      </w:pPr>
      <w:r w:rsidRPr="00460740">
        <w:rPr>
          <w:rFonts w:ascii="Gill Sans MT" w:hAnsi="Gill Sans MT"/>
          <w:color w:val="201C0C" w:themeColor="background2" w:themeShade="1A"/>
          <w:lang w:eastAsia="en-GB"/>
        </w:rPr>
        <w:t>Ability to effectively communicate and challenge senior stakeholders, including audiences of varying financial and commercial acumen to manage financial performance</w:t>
      </w:r>
    </w:p>
    <w:p w14:paraId="1A35CC92" w14:textId="77777777" w:rsidR="00EB1D42" w:rsidRPr="00673107" w:rsidRDefault="00EB1D42" w:rsidP="00EB1D42">
      <w:pPr>
        <w:jc w:val="both"/>
        <w:rPr>
          <w:rFonts w:ascii="Gill Sans MT" w:hAnsi="Gill Sans MT"/>
          <w:color w:val="4E585D"/>
        </w:rPr>
      </w:pPr>
    </w:p>
    <w:sectPr w:rsidR="00EB1D42" w:rsidRPr="00673107" w:rsidSect="009265F0">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63" w:other="2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CB0D" w14:textId="77777777" w:rsidR="00F87472" w:rsidRDefault="00F87472">
      <w:r>
        <w:separator/>
      </w:r>
    </w:p>
  </w:endnote>
  <w:endnote w:type="continuationSeparator" w:id="0">
    <w:p w14:paraId="511CFFE2" w14:textId="77777777" w:rsidR="00F87472" w:rsidRDefault="00F8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Gill Sans MT Light">
    <w:panose1 w:val="020B0302020104020203"/>
    <w:charset w:val="00"/>
    <w:family w:val="swiss"/>
    <w:pitch w:val="variable"/>
    <w:sig w:usb0="00000003" w:usb1="00000000" w:usb2="00000000" w:usb3="00000000" w:csb0="00000001" w:csb1="00000000"/>
  </w:font>
  <w:font w:name="GoudyOldStyleBT-Roman">
    <w:panose1 w:val="00000000000000000000"/>
    <w:charset w:val="00"/>
    <w:family w:val="roman"/>
    <w:notTrueType/>
    <w:pitch w:val="default"/>
    <w:sig w:usb0="00000003" w:usb1="00000000" w:usb2="00000000" w:usb3="00000000" w:csb0="00000001" w:csb1="00000000"/>
  </w:font>
  <w:font w:name="GoudyOldStyleT-Regular">
    <w:panose1 w:val="00000000000000000000"/>
    <w:charset w:val="00"/>
    <w:family w:val="roman"/>
    <w:notTrueType/>
    <w:pitch w:val="default"/>
    <w:sig w:usb0="00000003" w:usb1="00000000" w:usb2="00000000" w:usb3="00000000" w:csb0="00000001" w:csb1="00000000"/>
  </w:font>
  <w:font w:name="GoudyOlSt BT">
    <w:panose1 w:val="020205020503050203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CD6F" w14:textId="77777777" w:rsidR="00EE3F42" w:rsidRDefault="00EE3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34A8" w14:textId="77777777" w:rsidR="00B0630E" w:rsidRPr="00B0630E" w:rsidRDefault="00B0630E" w:rsidP="00B0630E">
    <w:pPr>
      <w:autoSpaceDE w:val="0"/>
      <w:autoSpaceDN w:val="0"/>
      <w:adjustRightInd w:val="0"/>
      <w:ind w:right="-514"/>
      <w:rPr>
        <w:rFonts w:ascii="GoudyOldStyleBT-Roman" w:hAnsi="GoudyOldStyleBT-Roman" w:cs="GoudyOldStyleBT-Roman"/>
        <w:color w:val="A03033"/>
        <w:sz w:val="22"/>
        <w:szCs w:val="22"/>
      </w:rPr>
    </w:pP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62336" behindDoc="0" locked="0" layoutInCell="1" allowOverlap="1" wp14:anchorId="772934B7" wp14:editId="772934B8">
              <wp:simplePos x="0" y="0"/>
              <wp:positionH relativeFrom="column">
                <wp:posOffset>-404495</wp:posOffset>
              </wp:positionH>
              <wp:positionV relativeFrom="paragraph">
                <wp:posOffset>-411480</wp:posOffset>
              </wp:positionV>
              <wp:extent cx="1522730" cy="525780"/>
              <wp:effectExtent l="254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34C2" w14:textId="77777777" w:rsidR="00B0630E" w:rsidRPr="009A6678" w:rsidRDefault="00B0630E" w:rsidP="00B0630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934B7" id="_x0000_t202" coordsize="21600,21600" o:spt="202" path="m,l,21600r21600,l21600,xe">
              <v:stroke joinstyle="miter"/>
              <v:path gradientshapeok="t" o:connecttype="rect"/>
            </v:shapetype>
            <v:shape id="Text Box 8" o:spid="_x0000_s1080" type="#_x0000_t202" style="position:absolute;margin-left:-31.85pt;margin-top:-32.4pt;width:119.9pt;height:4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iZ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" filled="f" stroked="f">
              <v:textbox style="mso-fit-shape-to-text:t">
                <w:txbxContent>
                  <w:p w14:paraId="772934C2" w14:textId="77777777" w:rsidR="00B0630E" w:rsidRPr="009A6678" w:rsidRDefault="00B0630E" w:rsidP="00B0630E"/>
                </w:txbxContent>
              </v:textbox>
            </v:shape>
          </w:pict>
        </mc:Fallback>
      </mc:AlternateContent>
    </w:r>
  </w:p>
  <w:p w14:paraId="772934A9" w14:textId="77777777" w:rsidR="00B0630E" w:rsidRPr="00261BBD" w:rsidRDefault="00B0630E" w:rsidP="00261BBD">
    <w:pPr>
      <w:tabs>
        <w:tab w:val="center" w:pos="4153"/>
        <w:tab w:val="right" w:pos="8306"/>
      </w:tabs>
      <w:ind w:right="-514"/>
      <w:rPr>
        <w:color w:val="9E2432"/>
        <w:sz w:val="16"/>
        <w:szCs w:val="16"/>
      </w:rPr>
    </w:pPr>
  </w:p>
  <w:p w14:paraId="772934AA" w14:textId="77777777" w:rsidR="00EB5651" w:rsidRPr="00261BBD" w:rsidRDefault="00B0630E" w:rsidP="00261BBD">
    <w:pPr>
      <w:rPr>
        <w:sz w:val="16"/>
        <w:szCs w:val="16"/>
      </w:rPr>
    </w:pPr>
    <w:r w:rsidRPr="00261BBD">
      <w:rPr>
        <w:rFonts w:ascii="Gill Sans MT" w:hAnsi="Gill Sans MT"/>
        <w:color w:val="42214A"/>
        <w:sz w:val="16"/>
        <w:szCs w:val="16"/>
      </w:rPr>
      <w:t>This document is not contractual and may be subject to change following consultation with the post-holder.</w:t>
    </w:r>
  </w:p>
  <w:p w14:paraId="772934AB" w14:textId="77777777" w:rsidR="00EB5651" w:rsidRDefault="00EB5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34AD" w14:textId="77777777" w:rsidR="00261BBD" w:rsidRDefault="00261BBD" w:rsidP="00261BBD">
    <w:pPr>
      <w:autoSpaceDE w:val="0"/>
      <w:autoSpaceDN w:val="0"/>
      <w:adjustRightInd w:val="0"/>
      <w:ind w:right="-514"/>
      <w:rPr>
        <w:rFonts w:ascii="GoudyOldStyleBT-Roman" w:hAnsi="GoudyOldStyleBT-Roman" w:cs="GoudyOldStyleBT-Roman"/>
        <w:color w:val="A03033"/>
        <w:sz w:val="22"/>
        <w:szCs w:val="22"/>
      </w:rPr>
    </w:pPr>
    <w:r>
      <w:rPr>
        <w:rFonts w:ascii="GoudyOldStyleBT-Roman" w:eastAsia="Calibri" w:hAnsi="GoudyOldStyleBT-Roman"/>
        <w:noProof/>
        <w:color w:val="9E2432"/>
        <w:sz w:val="20"/>
        <w:szCs w:val="20"/>
        <w:lang w:eastAsia="en-GB"/>
      </w:rPr>
      <w:drawing>
        <wp:anchor distT="0" distB="0" distL="114300" distR="114300" simplePos="0" relativeHeight="251669504" behindDoc="0" locked="0" layoutInCell="1" allowOverlap="1" wp14:anchorId="772934BB" wp14:editId="772934BC">
          <wp:simplePos x="0" y="0"/>
          <wp:positionH relativeFrom="column">
            <wp:posOffset>1108</wp:posOffset>
          </wp:positionH>
          <wp:positionV relativeFrom="paragraph">
            <wp:posOffset>-332105</wp:posOffset>
          </wp:positionV>
          <wp:extent cx="1297172" cy="416654"/>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172" cy="416654"/>
                  </a:xfrm>
                  <a:prstGeom prst="rect">
                    <a:avLst/>
                  </a:prstGeom>
                </pic:spPr>
              </pic:pic>
            </a:graphicData>
          </a:graphic>
          <wp14:sizeRelH relativeFrom="page">
            <wp14:pctWidth>0</wp14:pctWidth>
          </wp14:sizeRelH>
          <wp14:sizeRelV relativeFrom="page">
            <wp14:pctHeight>0</wp14:pctHeight>
          </wp14:sizeRelV>
        </wp:anchor>
      </w:drawing>
    </w:r>
    <w:r>
      <w:rPr>
        <w:rFonts w:ascii="GoudyOldStyleBT-Roman" w:hAnsi="GoudyOldStyleBT-Roman" w:cs="GoudyOldStyleBT-Roman"/>
        <w:noProof/>
        <w:color w:val="A03033"/>
        <w:sz w:val="22"/>
        <w:szCs w:val="22"/>
        <w:lang w:eastAsia="en-GB"/>
      </w:rPr>
      <mc:AlternateContent>
        <mc:Choice Requires="wps">
          <w:drawing>
            <wp:anchor distT="0" distB="0" distL="114300" distR="114300" simplePos="0" relativeHeight="251671552" behindDoc="0" locked="0" layoutInCell="1" allowOverlap="1" wp14:anchorId="772934BD" wp14:editId="772934BE">
              <wp:simplePos x="0" y="0"/>
              <wp:positionH relativeFrom="column">
                <wp:posOffset>-404495</wp:posOffset>
              </wp:positionH>
              <wp:positionV relativeFrom="paragraph">
                <wp:posOffset>-411480</wp:posOffset>
              </wp:positionV>
              <wp:extent cx="1522730" cy="525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934C3" w14:textId="77777777" w:rsidR="00261BBD" w:rsidRPr="009A6678" w:rsidRDefault="00261BBD" w:rsidP="00261BB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2934BD" id="_x0000_t202" coordsize="21600,21600" o:spt="202" path="m,l,21600r21600,l21600,xe">
              <v:stroke joinstyle="miter"/>
              <v:path gradientshapeok="t" o:connecttype="rect"/>
            </v:shapetype>
            <v:shape id="Text Box 5" o:spid="_x0000_s1081" type="#_x0000_t202" style="position:absolute;margin-left:-31.85pt;margin-top:-32.4pt;width:119.9pt;height:41.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N9tAIAAL4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" filled="f" stroked="f">
              <v:textbox style="mso-fit-shape-to-text:t">
                <w:txbxContent>
                  <w:p w14:paraId="772934C3" w14:textId="77777777" w:rsidR="00261BBD" w:rsidRPr="009A6678" w:rsidRDefault="00261BBD" w:rsidP="00261BBD"/>
                </w:txbxContent>
              </v:textbox>
            </v:shape>
          </w:pict>
        </mc:Fallback>
      </mc:AlternateContent>
    </w:r>
  </w:p>
  <w:p w14:paraId="772934AE" w14:textId="77777777" w:rsidR="00261BBD" w:rsidRPr="00525409" w:rsidRDefault="00261BBD" w:rsidP="00261BBD">
    <w:pPr>
      <w:autoSpaceDE w:val="0"/>
      <w:autoSpaceDN w:val="0"/>
      <w:adjustRightInd w:val="0"/>
      <w:ind w:right="-514"/>
      <w:rPr>
        <w:rFonts w:ascii="GoudyOldStyleBT-Roman" w:hAnsi="GoudyOldStyleBT-Roman" w:cs="GoudyOldStyleBT-Roman"/>
        <w:color w:val="9E2432"/>
        <w:sz w:val="22"/>
        <w:szCs w:val="22"/>
      </w:rPr>
    </w:pPr>
  </w:p>
  <w:p w14:paraId="772934AF" w14:textId="77777777" w:rsidR="00A96A6D" w:rsidRPr="00F33F12" w:rsidRDefault="00A96A6D" w:rsidP="00A96A6D">
    <w:pPr>
      <w:autoSpaceDE w:val="0"/>
      <w:autoSpaceDN w:val="0"/>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Royal Collection Trust, York House, St James’s Palace, London SW1A 1BQ </w:t>
    </w:r>
  </w:p>
  <w:p w14:paraId="772934B0" w14:textId="77777777" w:rsidR="00A96A6D" w:rsidRPr="00F33F12" w:rsidRDefault="00A96A6D" w:rsidP="00A96A6D">
    <w:pPr>
      <w:autoSpaceDE w:val="0"/>
      <w:autoSpaceDN w:val="0"/>
      <w:ind w:right="4"/>
      <w:rPr>
        <w:rFonts w:ascii="GoudyOldStyleBT-Roman" w:eastAsia="Calibri" w:hAnsi="GoudyOldStyleBT-Roman"/>
        <w:color w:val="9E2432"/>
        <w:sz w:val="20"/>
        <w:szCs w:val="20"/>
      </w:rPr>
    </w:pPr>
    <w:r w:rsidRPr="00F33F12">
      <w:rPr>
        <w:rFonts w:ascii="GoudyOldStyleBT-Roman" w:eastAsia="Calibri" w:hAnsi="GoudyOldStyleBT-Roman"/>
        <w:color w:val="9E2432"/>
        <w:sz w:val="20"/>
        <w:szCs w:val="20"/>
      </w:rPr>
      <w:t xml:space="preserve">T. +44 (0)20 7839 1377, F. +44 (0)20 7839 8168, </w:t>
    </w:r>
    <w:hyperlink r:id="rId2" w:history="1">
      <w:r w:rsidRPr="00F33F12">
        <w:rPr>
          <w:rFonts w:ascii="GoudyOldStyleBT-Roman" w:eastAsia="Calibri" w:hAnsi="GoudyOldStyleBT-Roman"/>
          <w:color w:val="0000FF"/>
          <w:sz w:val="20"/>
          <w:szCs w:val="20"/>
          <w:u w:val="single"/>
        </w:rPr>
        <w:t>www.royalcollection.org.uk</w:t>
      </w:r>
    </w:hyperlink>
  </w:p>
  <w:p w14:paraId="772934B1" w14:textId="77777777" w:rsidR="00A96A6D" w:rsidRPr="00F33F12" w:rsidRDefault="00A96A6D" w:rsidP="00A96A6D">
    <w:pPr>
      <w:ind w:right="4"/>
      <w:rPr>
        <w:rFonts w:ascii="GoudyOldStyleT-Regular" w:eastAsia="Calibri" w:hAnsi="GoudyOldStyleT-Regular"/>
        <w:color w:val="9E2432"/>
        <w:sz w:val="14"/>
        <w:szCs w:val="14"/>
      </w:rPr>
    </w:pPr>
  </w:p>
  <w:p w14:paraId="772934B2" w14:textId="77777777" w:rsidR="00A96A6D" w:rsidRPr="00B0630E" w:rsidRDefault="00A96A6D" w:rsidP="00A96A6D">
    <w:pPr>
      <w:tabs>
        <w:tab w:val="center" w:pos="4153"/>
        <w:tab w:val="right" w:pos="8306"/>
      </w:tabs>
      <w:ind w:right="-514"/>
      <w:rPr>
        <w:color w:val="9E2432"/>
        <w:sz w:val="14"/>
        <w:szCs w:val="14"/>
      </w:rPr>
    </w:pPr>
    <w:r w:rsidRPr="00B0630E">
      <w:rPr>
        <w:rFonts w:ascii="GoudyOldStyleT-Regular" w:hAnsi="GoudyOldStyleT-Regular" w:cs="GoudyOldStyleT-Regular"/>
        <w:color w:val="9E2432"/>
        <w:sz w:val="14"/>
        <w:szCs w:val="14"/>
      </w:rPr>
      <w:t>Royal Collection Enterprises Ltd is a company registered in England and Wales (2778486). Registered office: York House, St James’s Palace, London SW1A 1BQ</w:t>
    </w:r>
  </w:p>
  <w:p w14:paraId="772934B3" w14:textId="77777777" w:rsidR="00261BBD" w:rsidRDefault="00261BBD" w:rsidP="00261BBD">
    <w:pPr>
      <w:rPr>
        <w:rFonts w:ascii="GoudyOlSt BT" w:hAnsi="GoudyOlSt BT"/>
        <w:color w:val="9E2432"/>
        <w:sz w:val="14"/>
        <w:szCs w:val="14"/>
      </w:rPr>
    </w:pPr>
  </w:p>
  <w:p w14:paraId="772934B4" w14:textId="77777777" w:rsidR="00261BBD" w:rsidRPr="0084105F" w:rsidRDefault="00261BBD" w:rsidP="00261BBD">
    <w:pPr>
      <w:rPr>
        <w:rFonts w:ascii="Gill Sans MT" w:hAnsi="Gill Sans MT"/>
        <w:sz w:val="16"/>
        <w:szCs w:val="16"/>
      </w:rPr>
    </w:pPr>
    <w:r w:rsidRPr="0084105F">
      <w:rPr>
        <w:rFonts w:ascii="Gill Sans MT" w:hAnsi="Gill Sans MT"/>
        <w:sz w:val="16"/>
        <w:szCs w:val="16"/>
      </w:rPr>
      <w:t>This document is not contractual and may be subject to change following consultation with the post-holder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8A115" w14:textId="77777777" w:rsidR="00F87472" w:rsidRDefault="00F87472">
      <w:r>
        <w:separator/>
      </w:r>
    </w:p>
  </w:footnote>
  <w:footnote w:type="continuationSeparator" w:id="0">
    <w:p w14:paraId="0F3A95CB" w14:textId="77777777" w:rsidR="00F87472" w:rsidRDefault="00F8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6C26A" w14:textId="02CFF84E" w:rsidR="00EE3F42" w:rsidRDefault="00EE3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34A6" w14:textId="7F758938" w:rsidR="00373288" w:rsidRPr="00F502B9" w:rsidRDefault="00E91A71" w:rsidP="00F502B9">
    <w:pPr>
      <w:pStyle w:val="Header"/>
      <w:jc w:val="right"/>
      <w:rPr>
        <w:rFonts w:ascii="Gill Sans MT" w:hAnsi="Gill Sans MT"/>
        <w:color w:val="4E585D"/>
        <w:sz w:val="32"/>
        <w:szCs w:val="32"/>
      </w:rPr>
    </w:pPr>
    <w:r>
      <w:rPr>
        <w:noProof/>
        <w:lang w:eastAsia="en-GB"/>
      </w:rPr>
      <w:drawing>
        <wp:anchor distT="0" distB="0" distL="114300" distR="114300" simplePos="0" relativeHeight="251665408" behindDoc="0" locked="0" layoutInCell="1" allowOverlap="1" wp14:anchorId="772934B5" wp14:editId="772934B6">
          <wp:simplePos x="0" y="0"/>
          <wp:positionH relativeFrom="column">
            <wp:posOffset>-6824</wp:posOffset>
          </wp:positionH>
          <wp:positionV relativeFrom="paragraph">
            <wp:posOffset>-218203</wp:posOffset>
          </wp:positionV>
          <wp:extent cx="460839" cy="436728"/>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crest.jpg"/>
                  <pic:cNvPicPr/>
                </pic:nvPicPr>
                <pic:blipFill>
                  <a:blip r:embed="rId1" cstate="email">
                    <a:extLst>
                      <a:ext uri="{28A0092B-C50C-407E-A947-70E740481C1C}">
                        <a14:useLocalDpi xmlns:a14="http://schemas.microsoft.com/office/drawing/2010/main"/>
                      </a:ext>
                    </a:extLst>
                  </a:blip>
                  <a:stretch>
                    <a:fillRect/>
                  </a:stretch>
                </pic:blipFill>
                <pic:spPr>
                  <a:xfrm>
                    <a:off x="0" y="0"/>
                    <a:ext cx="462717" cy="438508"/>
                  </a:xfrm>
                  <a:prstGeom prst="rect">
                    <a:avLst/>
                  </a:prstGeom>
                </pic:spPr>
              </pic:pic>
            </a:graphicData>
          </a:graphic>
          <wp14:sizeRelH relativeFrom="page">
            <wp14:pctWidth>0</wp14:pctWidth>
          </wp14:sizeRelH>
          <wp14:sizeRelV relativeFrom="page">
            <wp14:pctHeight>0</wp14:pctHeight>
          </wp14:sizeRelV>
        </wp:anchor>
      </w:drawing>
    </w:r>
    <w:r w:rsidR="00F502B9">
      <w:t xml:space="preserve">       </w:t>
    </w:r>
    <w:r w:rsidR="00F502B9">
      <w:tab/>
    </w:r>
    <w:r w:rsidR="00F502B9">
      <w:tab/>
    </w:r>
    <w:r w:rsidR="00F502B9" w:rsidRPr="00F502B9">
      <w:rPr>
        <w:color w:val="4E585D"/>
      </w:rPr>
      <w:t xml:space="preserve">   </w:t>
    </w:r>
    <w:r w:rsidR="00F502B9" w:rsidRPr="00F502B9">
      <w:rPr>
        <w:rFonts w:ascii="Gill Sans MT" w:hAnsi="Gill Sans MT"/>
        <w:color w:val="4E585D"/>
        <w:sz w:val="32"/>
        <w:szCs w:val="32"/>
      </w:rPr>
      <w:t>The Royal Household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34AC" w14:textId="55ED11C8" w:rsidR="009265F0" w:rsidRDefault="009265F0" w:rsidP="009265F0">
    <w:pPr>
      <w:pStyle w:val="Header"/>
      <w:jc w:val="right"/>
    </w:pPr>
    <w:r>
      <w:rPr>
        <w:noProof/>
        <w:lang w:eastAsia="en-GB"/>
      </w:rPr>
      <w:drawing>
        <wp:anchor distT="0" distB="0" distL="114300" distR="114300" simplePos="0" relativeHeight="251668480" behindDoc="0" locked="0" layoutInCell="1" allowOverlap="1" wp14:anchorId="772934B9" wp14:editId="772934BA">
          <wp:simplePos x="0" y="0"/>
          <wp:positionH relativeFrom="column">
            <wp:posOffset>-84617</wp:posOffset>
          </wp:positionH>
          <wp:positionV relativeFrom="paragraph">
            <wp:posOffset>-204470</wp:posOffset>
          </wp:positionV>
          <wp:extent cx="457200" cy="4387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r w:rsidRPr="00F502B9">
      <w:rPr>
        <w:color w:val="4E585D"/>
      </w:rPr>
      <w:t xml:space="preserve">   </w:t>
    </w:r>
    <w:r w:rsidRPr="00F502B9">
      <w:rPr>
        <w:rFonts w:ascii="Gill Sans MT" w:hAnsi="Gill Sans MT"/>
        <w:color w:val="4E585D"/>
        <w:sz w:val="32"/>
        <w:szCs w:val="32"/>
      </w:rPr>
      <w:t>The Royal Household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491"/>
    <w:multiLevelType w:val="hybridMultilevel"/>
    <w:tmpl w:val="F906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F0F38"/>
    <w:multiLevelType w:val="multilevel"/>
    <w:tmpl w:val="069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6EED"/>
    <w:multiLevelType w:val="hybridMultilevel"/>
    <w:tmpl w:val="262E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72615"/>
    <w:multiLevelType w:val="hybridMultilevel"/>
    <w:tmpl w:val="4EBE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DE5"/>
    <w:multiLevelType w:val="multilevel"/>
    <w:tmpl w:val="8DF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E0D36"/>
    <w:multiLevelType w:val="multilevel"/>
    <w:tmpl w:val="0672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73595"/>
    <w:multiLevelType w:val="multilevel"/>
    <w:tmpl w:val="BE26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80111"/>
    <w:multiLevelType w:val="hybridMultilevel"/>
    <w:tmpl w:val="234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376C6"/>
    <w:multiLevelType w:val="multilevel"/>
    <w:tmpl w:val="BDAA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77AE2"/>
    <w:multiLevelType w:val="multilevel"/>
    <w:tmpl w:val="105C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17E14"/>
    <w:multiLevelType w:val="hybridMultilevel"/>
    <w:tmpl w:val="4AD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41BFE"/>
    <w:multiLevelType w:val="hybridMultilevel"/>
    <w:tmpl w:val="205C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C3778"/>
    <w:multiLevelType w:val="multilevel"/>
    <w:tmpl w:val="7A26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16DA9"/>
    <w:multiLevelType w:val="hybridMultilevel"/>
    <w:tmpl w:val="6000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F58FD"/>
    <w:multiLevelType w:val="multilevel"/>
    <w:tmpl w:val="6DB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543CD2"/>
    <w:multiLevelType w:val="multilevel"/>
    <w:tmpl w:val="0DC4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602E4"/>
    <w:multiLevelType w:val="hybridMultilevel"/>
    <w:tmpl w:val="E5D25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177A7"/>
    <w:multiLevelType w:val="hybridMultilevel"/>
    <w:tmpl w:val="154E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52170"/>
    <w:multiLevelType w:val="hybridMultilevel"/>
    <w:tmpl w:val="EEC0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943EE"/>
    <w:multiLevelType w:val="multilevel"/>
    <w:tmpl w:val="A424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5021A"/>
    <w:multiLevelType w:val="hybridMultilevel"/>
    <w:tmpl w:val="9BC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24763"/>
    <w:multiLevelType w:val="hybridMultilevel"/>
    <w:tmpl w:val="B36E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5BC"/>
    <w:multiLevelType w:val="hybridMultilevel"/>
    <w:tmpl w:val="A382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54B40"/>
    <w:multiLevelType w:val="hybridMultilevel"/>
    <w:tmpl w:val="105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37E7A"/>
    <w:multiLevelType w:val="hybridMultilevel"/>
    <w:tmpl w:val="CE38BDF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76B6788A"/>
    <w:multiLevelType w:val="multilevel"/>
    <w:tmpl w:val="21C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442AE9"/>
    <w:multiLevelType w:val="multilevel"/>
    <w:tmpl w:val="E37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A12655"/>
    <w:multiLevelType w:val="hybridMultilevel"/>
    <w:tmpl w:val="7AA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1"/>
  </w:num>
  <w:num w:numId="4">
    <w:abstractNumId w:val="18"/>
  </w:num>
  <w:num w:numId="5">
    <w:abstractNumId w:val="10"/>
  </w:num>
  <w:num w:numId="6">
    <w:abstractNumId w:val="21"/>
  </w:num>
  <w:num w:numId="7">
    <w:abstractNumId w:val="27"/>
  </w:num>
  <w:num w:numId="8">
    <w:abstractNumId w:val="20"/>
  </w:num>
  <w:num w:numId="9">
    <w:abstractNumId w:val="17"/>
  </w:num>
  <w:num w:numId="10">
    <w:abstractNumId w:val="3"/>
  </w:num>
  <w:num w:numId="11">
    <w:abstractNumId w:val="23"/>
  </w:num>
  <w:num w:numId="12">
    <w:abstractNumId w:val="7"/>
  </w:num>
  <w:num w:numId="13">
    <w:abstractNumId w:val="24"/>
  </w:num>
  <w:num w:numId="14">
    <w:abstractNumId w:val="2"/>
  </w:num>
  <w:num w:numId="15">
    <w:abstractNumId w:val="0"/>
  </w:num>
  <w:num w:numId="16">
    <w:abstractNumId w:val="5"/>
  </w:num>
  <w:num w:numId="17">
    <w:abstractNumId w:val="12"/>
  </w:num>
  <w:num w:numId="18">
    <w:abstractNumId w:val="4"/>
  </w:num>
  <w:num w:numId="19">
    <w:abstractNumId w:val="8"/>
  </w:num>
  <w:num w:numId="20">
    <w:abstractNumId w:val="6"/>
  </w:num>
  <w:num w:numId="21">
    <w:abstractNumId w:val="25"/>
  </w:num>
  <w:num w:numId="22">
    <w:abstractNumId w:val="15"/>
  </w:num>
  <w:num w:numId="23">
    <w:abstractNumId w:val="1"/>
  </w:num>
  <w:num w:numId="24">
    <w:abstractNumId w:val="9"/>
  </w:num>
  <w:num w:numId="25">
    <w:abstractNumId w:val="19"/>
  </w:num>
  <w:num w:numId="26">
    <w:abstractNumId w:val="26"/>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92">
      <o:colormru v:ext="edit" colors="#c8cb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B4"/>
    <w:rsid w:val="000262CA"/>
    <w:rsid w:val="000448B6"/>
    <w:rsid w:val="000A2CD1"/>
    <w:rsid w:val="000C006D"/>
    <w:rsid w:val="000C7500"/>
    <w:rsid w:val="00110729"/>
    <w:rsid w:val="00116AF4"/>
    <w:rsid w:val="001511CF"/>
    <w:rsid w:val="001E7FDE"/>
    <w:rsid w:val="0020258C"/>
    <w:rsid w:val="00240C6B"/>
    <w:rsid w:val="00261BBD"/>
    <w:rsid w:val="00265B19"/>
    <w:rsid w:val="002679EF"/>
    <w:rsid w:val="00272FDF"/>
    <w:rsid w:val="00275FE7"/>
    <w:rsid w:val="00277CC6"/>
    <w:rsid w:val="002874BE"/>
    <w:rsid w:val="0031087E"/>
    <w:rsid w:val="00335497"/>
    <w:rsid w:val="0034106E"/>
    <w:rsid w:val="003425B4"/>
    <w:rsid w:val="00342B37"/>
    <w:rsid w:val="00351CD4"/>
    <w:rsid w:val="003545D9"/>
    <w:rsid w:val="003573F3"/>
    <w:rsid w:val="003655EF"/>
    <w:rsid w:val="00373288"/>
    <w:rsid w:val="003C3B1C"/>
    <w:rsid w:val="003E6A53"/>
    <w:rsid w:val="00402835"/>
    <w:rsid w:val="0041112F"/>
    <w:rsid w:val="00460740"/>
    <w:rsid w:val="004608C9"/>
    <w:rsid w:val="004807DE"/>
    <w:rsid w:val="004A3068"/>
    <w:rsid w:val="004F214F"/>
    <w:rsid w:val="0051652F"/>
    <w:rsid w:val="005634B6"/>
    <w:rsid w:val="005C241D"/>
    <w:rsid w:val="005F628A"/>
    <w:rsid w:val="005F7199"/>
    <w:rsid w:val="00610884"/>
    <w:rsid w:val="00673107"/>
    <w:rsid w:val="00675ACE"/>
    <w:rsid w:val="00683C08"/>
    <w:rsid w:val="006A2DD8"/>
    <w:rsid w:val="006A5EB6"/>
    <w:rsid w:val="006C2372"/>
    <w:rsid w:val="006F38EE"/>
    <w:rsid w:val="0070007C"/>
    <w:rsid w:val="00713D30"/>
    <w:rsid w:val="00723487"/>
    <w:rsid w:val="00780FC4"/>
    <w:rsid w:val="007839FB"/>
    <w:rsid w:val="007913EA"/>
    <w:rsid w:val="00792EE3"/>
    <w:rsid w:val="007A2F3A"/>
    <w:rsid w:val="007B18F8"/>
    <w:rsid w:val="007E2A05"/>
    <w:rsid w:val="007F38F3"/>
    <w:rsid w:val="00804172"/>
    <w:rsid w:val="0081057D"/>
    <w:rsid w:val="00842521"/>
    <w:rsid w:val="00885878"/>
    <w:rsid w:val="008B3231"/>
    <w:rsid w:val="008C00B6"/>
    <w:rsid w:val="008C270A"/>
    <w:rsid w:val="008D2C8B"/>
    <w:rsid w:val="008F6A0F"/>
    <w:rsid w:val="00907133"/>
    <w:rsid w:val="009265F0"/>
    <w:rsid w:val="00947790"/>
    <w:rsid w:val="00962C83"/>
    <w:rsid w:val="009A5B5A"/>
    <w:rsid w:val="00A03310"/>
    <w:rsid w:val="00A07972"/>
    <w:rsid w:val="00A11752"/>
    <w:rsid w:val="00A14060"/>
    <w:rsid w:val="00A141F2"/>
    <w:rsid w:val="00A41DB4"/>
    <w:rsid w:val="00A51523"/>
    <w:rsid w:val="00A57745"/>
    <w:rsid w:val="00A93840"/>
    <w:rsid w:val="00A93ECB"/>
    <w:rsid w:val="00A96A6D"/>
    <w:rsid w:val="00AC2F76"/>
    <w:rsid w:val="00B02133"/>
    <w:rsid w:val="00B0630E"/>
    <w:rsid w:val="00B31789"/>
    <w:rsid w:val="00B44DCD"/>
    <w:rsid w:val="00B45DEC"/>
    <w:rsid w:val="00B5748F"/>
    <w:rsid w:val="00B85587"/>
    <w:rsid w:val="00BC39C9"/>
    <w:rsid w:val="00BF4497"/>
    <w:rsid w:val="00C16D40"/>
    <w:rsid w:val="00C25F65"/>
    <w:rsid w:val="00C977F8"/>
    <w:rsid w:val="00CA6752"/>
    <w:rsid w:val="00CB19B7"/>
    <w:rsid w:val="00CE2D52"/>
    <w:rsid w:val="00D02B93"/>
    <w:rsid w:val="00D30DF9"/>
    <w:rsid w:val="00D32FE7"/>
    <w:rsid w:val="00D332C0"/>
    <w:rsid w:val="00D70742"/>
    <w:rsid w:val="00D77B17"/>
    <w:rsid w:val="00D85851"/>
    <w:rsid w:val="00D91950"/>
    <w:rsid w:val="00DC302A"/>
    <w:rsid w:val="00DE36BD"/>
    <w:rsid w:val="00E040BC"/>
    <w:rsid w:val="00E32032"/>
    <w:rsid w:val="00E47E09"/>
    <w:rsid w:val="00E60EAA"/>
    <w:rsid w:val="00E6743D"/>
    <w:rsid w:val="00E909D1"/>
    <w:rsid w:val="00E919F0"/>
    <w:rsid w:val="00E91A71"/>
    <w:rsid w:val="00E9612F"/>
    <w:rsid w:val="00EA2183"/>
    <w:rsid w:val="00EB1D42"/>
    <w:rsid w:val="00EB5651"/>
    <w:rsid w:val="00EE3F42"/>
    <w:rsid w:val="00EE687A"/>
    <w:rsid w:val="00EF2950"/>
    <w:rsid w:val="00F061C6"/>
    <w:rsid w:val="00F10082"/>
    <w:rsid w:val="00F33F12"/>
    <w:rsid w:val="00F502B9"/>
    <w:rsid w:val="00F5033C"/>
    <w:rsid w:val="00F56DCD"/>
    <w:rsid w:val="00F80B7F"/>
    <w:rsid w:val="00F827F3"/>
    <w:rsid w:val="00F87472"/>
    <w:rsid w:val="00FF4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colormru v:ext="edit" colors="#c8cbce"/>
    </o:shapedefaults>
    <o:shapelayout v:ext="edit">
      <o:idmap v:ext="edit" data="1"/>
    </o:shapelayout>
  </w:shapeDefaults>
  <w:decimalSymbol w:val="."/>
  <w:listSeparator w:val=","/>
  <w14:docId w14:val="77293438"/>
  <w15:docId w15:val="{D00ADCF0-C60E-4AD5-AAD8-3F2932D3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68"/>
    <w:rPr>
      <w:sz w:val="24"/>
      <w:szCs w:val="24"/>
      <w:lang w:eastAsia="en-US"/>
    </w:rPr>
  </w:style>
  <w:style w:type="paragraph" w:styleId="Heading3">
    <w:name w:val="heading 3"/>
    <w:basedOn w:val="Normal"/>
    <w:link w:val="Heading3Char"/>
    <w:uiPriority w:val="9"/>
    <w:qFormat/>
    <w:rsid w:val="00EB1D42"/>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3288"/>
    <w:pPr>
      <w:tabs>
        <w:tab w:val="center" w:pos="4513"/>
        <w:tab w:val="right" w:pos="9026"/>
      </w:tabs>
    </w:pPr>
  </w:style>
  <w:style w:type="character" w:customStyle="1" w:styleId="HeaderChar">
    <w:name w:val="Header Char"/>
    <w:link w:val="Header"/>
    <w:rsid w:val="00373288"/>
    <w:rPr>
      <w:sz w:val="24"/>
      <w:szCs w:val="24"/>
      <w:lang w:eastAsia="en-US"/>
    </w:rPr>
  </w:style>
  <w:style w:type="paragraph" w:styleId="Footer">
    <w:name w:val="footer"/>
    <w:basedOn w:val="Normal"/>
    <w:link w:val="FooterChar"/>
    <w:rsid w:val="00373288"/>
    <w:pPr>
      <w:tabs>
        <w:tab w:val="center" w:pos="4513"/>
        <w:tab w:val="right" w:pos="9026"/>
      </w:tabs>
    </w:pPr>
  </w:style>
  <w:style w:type="character" w:customStyle="1" w:styleId="FooterChar">
    <w:name w:val="Footer Char"/>
    <w:link w:val="Footer"/>
    <w:uiPriority w:val="99"/>
    <w:rsid w:val="00373288"/>
    <w:rPr>
      <w:sz w:val="24"/>
      <w:szCs w:val="24"/>
      <w:lang w:eastAsia="en-US"/>
    </w:rPr>
  </w:style>
  <w:style w:type="paragraph" w:styleId="BalloonText">
    <w:name w:val="Balloon Text"/>
    <w:basedOn w:val="Normal"/>
    <w:link w:val="BalloonTextChar"/>
    <w:rsid w:val="00A93ECB"/>
    <w:rPr>
      <w:rFonts w:ascii="Tahoma" w:hAnsi="Tahoma" w:cs="Tahoma"/>
      <w:sz w:val="16"/>
      <w:szCs w:val="16"/>
    </w:rPr>
  </w:style>
  <w:style w:type="character" w:customStyle="1" w:styleId="BalloonTextChar">
    <w:name w:val="Balloon Text Char"/>
    <w:link w:val="BalloonText"/>
    <w:rsid w:val="00A93ECB"/>
    <w:rPr>
      <w:rFonts w:ascii="Tahoma" w:hAnsi="Tahoma" w:cs="Tahoma"/>
      <w:sz w:val="16"/>
      <w:szCs w:val="16"/>
      <w:lang w:eastAsia="en-US"/>
    </w:rPr>
  </w:style>
  <w:style w:type="paragraph" w:styleId="NormalWeb">
    <w:name w:val="Normal (Web)"/>
    <w:basedOn w:val="Normal"/>
    <w:rsid w:val="0051652F"/>
    <w:rPr>
      <w:lang w:eastAsia="en-GB"/>
    </w:rPr>
  </w:style>
  <w:style w:type="paragraph" w:customStyle="1" w:styleId="Heading33">
    <w:name w:val="Heading 33"/>
    <w:basedOn w:val="Normal"/>
    <w:rsid w:val="0051652F"/>
    <w:pPr>
      <w:spacing w:before="100" w:beforeAutospacing="1" w:after="75"/>
      <w:outlineLvl w:val="3"/>
    </w:pPr>
    <w:rPr>
      <w:rFonts w:ascii="Arial" w:hAnsi="Arial" w:cs="Arial"/>
      <w:b/>
      <w:bCs/>
      <w:sz w:val="18"/>
      <w:szCs w:val="18"/>
      <w:lang w:eastAsia="en-GB"/>
    </w:rPr>
  </w:style>
  <w:style w:type="character" w:styleId="Emphasis">
    <w:name w:val="Emphasis"/>
    <w:qFormat/>
    <w:rsid w:val="0051652F"/>
    <w:rPr>
      <w:i/>
      <w:iCs/>
    </w:rPr>
  </w:style>
  <w:style w:type="character" w:styleId="Strong">
    <w:name w:val="Strong"/>
    <w:qFormat/>
    <w:rsid w:val="0051652F"/>
    <w:rPr>
      <w:b/>
      <w:bCs/>
    </w:rPr>
  </w:style>
  <w:style w:type="paragraph" w:styleId="ListParagraph">
    <w:name w:val="List Paragraph"/>
    <w:basedOn w:val="Normal"/>
    <w:uiPriority w:val="34"/>
    <w:qFormat/>
    <w:rsid w:val="00275FE7"/>
    <w:pPr>
      <w:ind w:left="720"/>
      <w:contextualSpacing/>
    </w:pPr>
  </w:style>
  <w:style w:type="character" w:styleId="Hyperlink">
    <w:name w:val="Hyperlink"/>
    <w:basedOn w:val="DefaultParagraphFont"/>
    <w:rsid w:val="00EE687A"/>
    <w:rPr>
      <w:color w:val="1F6D78" w:themeColor="hyperlink"/>
      <w:u w:val="single"/>
    </w:rPr>
  </w:style>
  <w:style w:type="character" w:customStyle="1" w:styleId="Heading3Char">
    <w:name w:val="Heading 3 Char"/>
    <w:basedOn w:val="DefaultParagraphFont"/>
    <w:link w:val="Heading3"/>
    <w:uiPriority w:val="9"/>
    <w:rsid w:val="00EB1D42"/>
    <w:rPr>
      <w:b/>
      <w:bCs/>
      <w:sz w:val="27"/>
      <w:szCs w:val="27"/>
    </w:rPr>
  </w:style>
  <w:style w:type="character" w:styleId="CommentReference">
    <w:name w:val="annotation reference"/>
    <w:basedOn w:val="DefaultParagraphFont"/>
    <w:semiHidden/>
    <w:unhideWhenUsed/>
    <w:rsid w:val="00F80B7F"/>
    <w:rPr>
      <w:sz w:val="16"/>
      <w:szCs w:val="16"/>
    </w:rPr>
  </w:style>
  <w:style w:type="paragraph" w:styleId="CommentText">
    <w:name w:val="annotation text"/>
    <w:basedOn w:val="Normal"/>
    <w:link w:val="CommentTextChar"/>
    <w:semiHidden/>
    <w:unhideWhenUsed/>
    <w:rsid w:val="00F80B7F"/>
    <w:rPr>
      <w:sz w:val="20"/>
      <w:szCs w:val="20"/>
    </w:rPr>
  </w:style>
  <w:style w:type="character" w:customStyle="1" w:styleId="CommentTextChar">
    <w:name w:val="Comment Text Char"/>
    <w:basedOn w:val="DefaultParagraphFont"/>
    <w:link w:val="CommentText"/>
    <w:semiHidden/>
    <w:rsid w:val="00F80B7F"/>
    <w:rPr>
      <w:lang w:eastAsia="en-US"/>
    </w:rPr>
  </w:style>
  <w:style w:type="paragraph" w:styleId="CommentSubject">
    <w:name w:val="annotation subject"/>
    <w:basedOn w:val="CommentText"/>
    <w:next w:val="CommentText"/>
    <w:link w:val="CommentSubjectChar"/>
    <w:semiHidden/>
    <w:unhideWhenUsed/>
    <w:rsid w:val="00F80B7F"/>
    <w:rPr>
      <w:b/>
      <w:bCs/>
    </w:rPr>
  </w:style>
  <w:style w:type="character" w:customStyle="1" w:styleId="CommentSubjectChar">
    <w:name w:val="Comment Subject Char"/>
    <w:basedOn w:val="CommentTextChar"/>
    <w:link w:val="CommentSubject"/>
    <w:semiHidden/>
    <w:rsid w:val="00F80B7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7661">
      <w:bodyDiv w:val="1"/>
      <w:marLeft w:val="0"/>
      <w:marRight w:val="0"/>
      <w:marTop w:val="0"/>
      <w:marBottom w:val="0"/>
      <w:divBdr>
        <w:top w:val="none" w:sz="0" w:space="0" w:color="auto"/>
        <w:left w:val="none" w:sz="0" w:space="0" w:color="auto"/>
        <w:bottom w:val="none" w:sz="0" w:space="0" w:color="auto"/>
        <w:right w:val="none" w:sz="0" w:space="0" w:color="auto"/>
      </w:divBdr>
    </w:div>
    <w:div w:id="468060726">
      <w:bodyDiv w:val="1"/>
      <w:marLeft w:val="0"/>
      <w:marRight w:val="0"/>
      <w:marTop w:val="0"/>
      <w:marBottom w:val="0"/>
      <w:divBdr>
        <w:top w:val="none" w:sz="0" w:space="0" w:color="auto"/>
        <w:left w:val="none" w:sz="0" w:space="0" w:color="auto"/>
        <w:bottom w:val="none" w:sz="0" w:space="0" w:color="auto"/>
        <w:right w:val="none" w:sz="0" w:space="0" w:color="auto"/>
      </w:divBdr>
    </w:div>
    <w:div w:id="572737172">
      <w:bodyDiv w:val="1"/>
      <w:marLeft w:val="0"/>
      <w:marRight w:val="0"/>
      <w:marTop w:val="0"/>
      <w:marBottom w:val="0"/>
      <w:divBdr>
        <w:top w:val="none" w:sz="0" w:space="0" w:color="auto"/>
        <w:left w:val="none" w:sz="0" w:space="0" w:color="auto"/>
        <w:bottom w:val="none" w:sz="0" w:space="0" w:color="auto"/>
        <w:right w:val="none" w:sz="0" w:space="0" w:color="auto"/>
      </w:divBdr>
    </w:div>
    <w:div w:id="620306572">
      <w:bodyDiv w:val="1"/>
      <w:marLeft w:val="0"/>
      <w:marRight w:val="0"/>
      <w:marTop w:val="0"/>
      <w:marBottom w:val="0"/>
      <w:divBdr>
        <w:top w:val="none" w:sz="0" w:space="0" w:color="auto"/>
        <w:left w:val="none" w:sz="0" w:space="0" w:color="auto"/>
        <w:bottom w:val="none" w:sz="0" w:space="0" w:color="auto"/>
        <w:right w:val="none" w:sz="0" w:space="0" w:color="auto"/>
      </w:divBdr>
    </w:div>
    <w:div w:id="738865430">
      <w:bodyDiv w:val="1"/>
      <w:marLeft w:val="0"/>
      <w:marRight w:val="0"/>
      <w:marTop w:val="0"/>
      <w:marBottom w:val="0"/>
      <w:divBdr>
        <w:top w:val="none" w:sz="0" w:space="0" w:color="auto"/>
        <w:left w:val="none" w:sz="0" w:space="0" w:color="auto"/>
        <w:bottom w:val="none" w:sz="0" w:space="0" w:color="auto"/>
        <w:right w:val="none" w:sz="0" w:space="0" w:color="auto"/>
      </w:divBdr>
    </w:div>
    <w:div w:id="742680614">
      <w:bodyDiv w:val="1"/>
      <w:marLeft w:val="0"/>
      <w:marRight w:val="0"/>
      <w:marTop w:val="0"/>
      <w:marBottom w:val="0"/>
      <w:divBdr>
        <w:top w:val="none" w:sz="0" w:space="0" w:color="auto"/>
        <w:left w:val="none" w:sz="0" w:space="0" w:color="auto"/>
        <w:bottom w:val="none" w:sz="0" w:space="0" w:color="auto"/>
        <w:right w:val="none" w:sz="0" w:space="0" w:color="auto"/>
      </w:divBdr>
    </w:div>
    <w:div w:id="808477927">
      <w:bodyDiv w:val="1"/>
      <w:marLeft w:val="0"/>
      <w:marRight w:val="0"/>
      <w:marTop w:val="0"/>
      <w:marBottom w:val="0"/>
      <w:divBdr>
        <w:top w:val="none" w:sz="0" w:space="0" w:color="auto"/>
        <w:left w:val="none" w:sz="0" w:space="0" w:color="auto"/>
        <w:bottom w:val="none" w:sz="0" w:space="0" w:color="auto"/>
        <w:right w:val="none" w:sz="0" w:space="0" w:color="auto"/>
      </w:divBdr>
    </w:div>
    <w:div w:id="1174566154">
      <w:bodyDiv w:val="1"/>
      <w:marLeft w:val="0"/>
      <w:marRight w:val="0"/>
      <w:marTop w:val="0"/>
      <w:marBottom w:val="0"/>
      <w:divBdr>
        <w:top w:val="none" w:sz="0" w:space="0" w:color="auto"/>
        <w:left w:val="none" w:sz="0" w:space="0" w:color="auto"/>
        <w:bottom w:val="none" w:sz="0" w:space="0" w:color="auto"/>
        <w:right w:val="none" w:sz="0" w:space="0" w:color="auto"/>
      </w:divBdr>
    </w:div>
    <w:div w:id="1296066163">
      <w:bodyDiv w:val="1"/>
      <w:marLeft w:val="0"/>
      <w:marRight w:val="0"/>
      <w:marTop w:val="0"/>
      <w:marBottom w:val="0"/>
      <w:divBdr>
        <w:top w:val="none" w:sz="0" w:space="0" w:color="auto"/>
        <w:left w:val="none" w:sz="0" w:space="0" w:color="auto"/>
        <w:bottom w:val="none" w:sz="0" w:space="0" w:color="auto"/>
        <w:right w:val="none" w:sz="0" w:space="0" w:color="auto"/>
      </w:divBdr>
    </w:div>
    <w:div w:id="1311909023">
      <w:bodyDiv w:val="1"/>
      <w:marLeft w:val="0"/>
      <w:marRight w:val="0"/>
      <w:marTop w:val="0"/>
      <w:marBottom w:val="0"/>
      <w:divBdr>
        <w:top w:val="none" w:sz="0" w:space="0" w:color="auto"/>
        <w:left w:val="none" w:sz="0" w:space="0" w:color="auto"/>
        <w:bottom w:val="none" w:sz="0" w:space="0" w:color="auto"/>
        <w:right w:val="none" w:sz="0" w:space="0" w:color="auto"/>
      </w:divBdr>
    </w:div>
    <w:div w:id="167833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royalcollection.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CT Red brand">
      <a:dk1>
        <a:srgbClr val="4E585D"/>
      </a:dk1>
      <a:lt1>
        <a:sysClr val="window" lastClr="FFFFFF"/>
      </a:lt1>
      <a:dk2>
        <a:srgbClr val="8A2A2B"/>
      </a:dk2>
      <a:lt2>
        <a:srgbClr val="EBE5CC"/>
      </a:lt2>
      <a:accent1>
        <a:srgbClr val="8A2A2B"/>
      </a:accent1>
      <a:accent2>
        <a:srgbClr val="8A2A2B"/>
      </a:accent2>
      <a:accent3>
        <a:srgbClr val="8A2A2B"/>
      </a:accent3>
      <a:accent4>
        <a:srgbClr val="8A2A2B"/>
      </a:accent4>
      <a:accent5>
        <a:srgbClr val="8A2A2B"/>
      </a:accent5>
      <a:accent6>
        <a:srgbClr val="8A2A2B"/>
      </a:accent6>
      <a:hlink>
        <a:srgbClr val="1F6D78"/>
      </a:hlink>
      <a:folHlink>
        <a:srgbClr val="6928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86BEDD8360D4DB8EC6FF8E223DB71" ma:contentTypeVersion="11" ma:contentTypeDescription="Create a new document." ma:contentTypeScope="" ma:versionID="c2ad1fb736e675f4bfe72e31ba2f6ca4">
  <xsd:schema xmlns:xsd="http://www.w3.org/2001/XMLSchema" xmlns:xs="http://www.w3.org/2001/XMLSchema" xmlns:p="http://schemas.microsoft.com/office/2006/metadata/properties" xmlns:ns3="73bfd1c3-f49c-473e-a040-8f844a548e23" xmlns:ns4="0666959f-01c9-4252-b8ec-68a0a0de4e28" targetNamespace="http://schemas.microsoft.com/office/2006/metadata/properties" ma:root="true" ma:fieldsID="6779aa1bede6a438f28fedb51cfd56bd" ns3:_="" ns4:_="">
    <xsd:import namespace="73bfd1c3-f49c-473e-a040-8f844a548e23"/>
    <xsd:import namespace="0666959f-01c9-4252-b8ec-68a0a0de4e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fd1c3-f49c-473e-a040-8f844a548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6959f-01c9-4252-b8ec-68a0a0de4e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C7CB6-A297-496A-9AC4-AC4D3ED47BC2}">
  <ds:schemaRefs>
    <ds:schemaRef ds:uri="http://purl.org/dc/elements/1.1/"/>
    <ds:schemaRef ds:uri="http://schemas.microsoft.com/office/2006/metadata/properties"/>
    <ds:schemaRef ds:uri="0666959f-01c9-4252-b8ec-68a0a0de4e28"/>
    <ds:schemaRef ds:uri="http://purl.org/dc/terms/"/>
    <ds:schemaRef ds:uri="73bfd1c3-f49c-473e-a040-8f844a548e2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109B27-7DF6-474B-956D-91590C39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fd1c3-f49c-473e-a040-8f844a548e23"/>
    <ds:schemaRef ds:uri="0666959f-01c9-4252-b8ec-68a0a0de4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571B7-7B08-48A8-A510-8217351EE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ROYAL HOUSEHOLD</vt:lpstr>
    </vt:vector>
  </TitlesOfParts>
  <Company>The Royal Household</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HOUSEHOLD</dc:title>
  <dc:creator>Sarah Horton</dc:creator>
  <cp:keywords>UNCLASSIFIED</cp:keywords>
  <cp:lastModifiedBy>Edmund Williams</cp:lastModifiedBy>
  <cp:revision>4</cp:revision>
  <cp:lastPrinted>2020-08-05T13:13:00Z</cp:lastPrinted>
  <dcterms:created xsi:type="dcterms:W3CDTF">2020-09-23T09:03:00Z</dcterms:created>
  <dcterms:modified xsi:type="dcterms:W3CDTF">2020-11-11T13:45:00Z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7c3a6d9a-272b-4cac-83f3-4eaf60344ecd</vt:lpwstr>
  </property>
  <property fmtid="{D5CDD505-2E9C-101B-9397-08002B2CF9AE}" pid="3" name="TheRoyalHouseholdRoyal Household">
    <vt:lpwstr>UNCLASSIFIED</vt:lpwstr>
  </property>
  <property fmtid="{D5CDD505-2E9C-101B-9397-08002B2CF9AE}" pid="4" name="TheRoyalHouseholdSensitivity">
    <vt:lpwstr>Unclassified</vt:lpwstr>
  </property>
  <property fmtid="{D5CDD505-2E9C-101B-9397-08002B2CF9AE}" pid="5" name="ContentTypeId">
    <vt:lpwstr>0x0101003C486BEDD8360D4DB8EC6FF8E223DB71</vt:lpwstr>
  </property>
  <property fmtid="{D5CDD505-2E9C-101B-9397-08002B2CF9AE}" pid="6" name="TheRoyalHouseholdRH">
    <vt:lpwstr>Household</vt:lpwstr>
  </property>
  <property fmtid="{D5CDD505-2E9C-101B-9397-08002B2CF9AE}" pid="7" name="TheRoyalHouseholdSensitivityHousehold">
    <vt:lpwstr>Unclassified</vt:lpwstr>
  </property>
</Properties>
</file>