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rsidR="00A41DB4" w:rsidRPr="00B45DEC" w:rsidRDefault="00A41DB4" w:rsidP="00A41DB4">
      <w:pPr>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rsidR="00A93ECB" w:rsidRPr="00EB5651" w:rsidRDefault="00A93ECB" w:rsidP="00A41DB4">
      <w:pPr>
        <w:rPr>
          <w:rFonts w:ascii="Gill Sans MT" w:hAnsi="Gill Sans MT"/>
          <w:b/>
          <w:color w:val="4E585D"/>
          <w:sz w:val="20"/>
          <w:szCs w:val="20"/>
          <w:lang w:eastAsia="en-GB"/>
        </w:rPr>
      </w:pPr>
    </w:p>
    <w:tbl>
      <w:tblPr>
        <w:tblW w:w="10734" w:type="dxa"/>
        <w:tblInd w:w="-34" w:type="dxa"/>
        <w:shd w:val="clear" w:color="auto" w:fill="631312"/>
        <w:tblLook w:val="04A0" w:firstRow="1" w:lastRow="0" w:firstColumn="1" w:lastColumn="0" w:noHBand="0" w:noVBand="1"/>
      </w:tblPr>
      <w:tblGrid>
        <w:gridCol w:w="3544"/>
        <w:gridCol w:w="7190"/>
      </w:tblGrid>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JOB TITLE:</w:t>
            </w:r>
          </w:p>
        </w:tc>
        <w:tc>
          <w:tcPr>
            <w:tcW w:w="7190" w:type="dxa"/>
            <w:shd w:val="clear" w:color="auto" w:fill="631312"/>
          </w:tcPr>
          <w:p w:rsidR="007839FB" w:rsidRPr="00673107" w:rsidRDefault="003B60A8" w:rsidP="00A93ECB">
            <w:pPr>
              <w:spacing w:before="120" w:after="120"/>
              <w:rPr>
                <w:rFonts w:ascii="Gill Sans MT" w:hAnsi="Gill Sans MT"/>
                <w:b/>
                <w:color w:val="EBE5CC"/>
                <w:lang w:eastAsia="en-GB"/>
              </w:rPr>
            </w:pPr>
            <w:r>
              <w:rPr>
                <w:rFonts w:ascii="Gill Sans MT" w:hAnsi="Gill Sans MT"/>
                <w:b/>
                <w:color w:val="EBE5CC"/>
                <w:lang w:eastAsia="en-GB"/>
              </w:rPr>
              <w:t>Paintings Conservator</w:t>
            </w:r>
            <w:r w:rsidR="00FD62CD">
              <w:rPr>
                <w:rFonts w:ascii="Gill Sans MT" w:hAnsi="Gill Sans MT"/>
                <w:b/>
                <w:color w:val="EBE5CC"/>
                <w:lang w:eastAsia="en-GB"/>
              </w:rPr>
              <w:t xml:space="preserve"> (Structural)</w:t>
            </w:r>
          </w:p>
        </w:tc>
      </w:tr>
      <w:tr w:rsidR="00E909D1" w:rsidRPr="00673107" w:rsidTr="008B3231">
        <w:trPr>
          <w:trHeight w:val="530"/>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DEPARTMENT:</w:t>
            </w:r>
          </w:p>
        </w:tc>
        <w:tc>
          <w:tcPr>
            <w:tcW w:w="7190" w:type="dxa"/>
            <w:shd w:val="clear" w:color="auto" w:fill="631312"/>
          </w:tcPr>
          <w:p w:rsidR="007839FB" w:rsidRPr="00673107" w:rsidRDefault="003B60A8" w:rsidP="003C33BD">
            <w:pPr>
              <w:spacing w:before="120" w:after="120"/>
              <w:rPr>
                <w:rFonts w:ascii="Gill Sans MT" w:hAnsi="Gill Sans MT"/>
                <w:b/>
                <w:color w:val="EBE5CC"/>
                <w:lang w:eastAsia="en-GB"/>
              </w:rPr>
            </w:pPr>
            <w:r>
              <w:rPr>
                <w:rFonts w:ascii="Gill Sans MT" w:hAnsi="Gill Sans MT"/>
                <w:b/>
                <w:color w:val="EBE5CC"/>
                <w:lang w:eastAsia="en-GB"/>
              </w:rPr>
              <w:t>Fine Art and Library</w:t>
            </w:r>
          </w:p>
        </w:tc>
      </w:tr>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SECTION/BRANCH:</w:t>
            </w:r>
          </w:p>
        </w:tc>
        <w:tc>
          <w:tcPr>
            <w:tcW w:w="7190" w:type="dxa"/>
            <w:shd w:val="clear" w:color="auto" w:fill="631312"/>
          </w:tcPr>
          <w:p w:rsidR="007839FB" w:rsidRPr="00673107" w:rsidRDefault="003B60A8" w:rsidP="00FD62CD">
            <w:pPr>
              <w:spacing w:before="120" w:after="120"/>
              <w:rPr>
                <w:rFonts w:ascii="Gill Sans MT" w:hAnsi="Gill Sans MT"/>
                <w:b/>
                <w:color w:val="EBE5CC"/>
                <w:lang w:eastAsia="en-GB"/>
              </w:rPr>
            </w:pPr>
            <w:r>
              <w:rPr>
                <w:rFonts w:ascii="Gill Sans MT" w:hAnsi="Gill Sans MT"/>
                <w:b/>
                <w:color w:val="EBE5CC"/>
                <w:lang w:eastAsia="en-GB"/>
              </w:rPr>
              <w:t>P</w:t>
            </w:r>
            <w:r w:rsidR="00FD62CD">
              <w:rPr>
                <w:rFonts w:ascii="Gill Sans MT" w:hAnsi="Gill Sans MT"/>
                <w:b/>
                <w:color w:val="EBE5CC"/>
                <w:lang w:eastAsia="en-GB"/>
              </w:rPr>
              <w:t xml:space="preserve">aintings </w:t>
            </w:r>
            <w:r w:rsidR="00645B29">
              <w:rPr>
                <w:rFonts w:ascii="Gill Sans MT" w:hAnsi="Gill Sans MT"/>
                <w:b/>
                <w:color w:val="EBE5CC"/>
                <w:lang w:eastAsia="en-GB"/>
              </w:rPr>
              <w:t xml:space="preserve"> Conservation</w:t>
            </w:r>
          </w:p>
        </w:tc>
      </w:tr>
      <w:tr w:rsidR="00E909D1" w:rsidRPr="00673107" w:rsidTr="008B3231">
        <w:trPr>
          <w:trHeight w:val="530"/>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LOCATION:</w:t>
            </w:r>
          </w:p>
        </w:tc>
        <w:tc>
          <w:tcPr>
            <w:tcW w:w="7190" w:type="dxa"/>
            <w:shd w:val="clear" w:color="auto" w:fill="631312"/>
          </w:tcPr>
          <w:p w:rsidR="007839FB" w:rsidRPr="00673107" w:rsidRDefault="00645B29" w:rsidP="00A93ECB">
            <w:pPr>
              <w:spacing w:before="120" w:after="120"/>
              <w:rPr>
                <w:rFonts w:ascii="Gill Sans MT" w:hAnsi="Gill Sans MT"/>
                <w:b/>
                <w:color w:val="EBE5CC"/>
                <w:lang w:eastAsia="en-GB"/>
              </w:rPr>
            </w:pPr>
            <w:r>
              <w:rPr>
                <w:rFonts w:ascii="Gill Sans MT" w:hAnsi="Gill Sans MT"/>
                <w:b/>
                <w:color w:val="EBE5CC"/>
                <w:lang w:eastAsia="en-GB"/>
              </w:rPr>
              <w:t xml:space="preserve">Conservation Studio, </w:t>
            </w:r>
            <w:r w:rsidR="003B60A8">
              <w:rPr>
                <w:rFonts w:ascii="Gill Sans MT" w:hAnsi="Gill Sans MT"/>
                <w:b/>
                <w:color w:val="EBE5CC"/>
                <w:lang w:eastAsia="en-GB"/>
              </w:rPr>
              <w:t>Windsor</w:t>
            </w:r>
            <w:r>
              <w:rPr>
                <w:rFonts w:ascii="Gill Sans MT" w:hAnsi="Gill Sans MT"/>
                <w:b/>
                <w:color w:val="EBE5CC"/>
                <w:lang w:eastAsia="en-GB"/>
              </w:rPr>
              <w:t xml:space="preserve"> Home Park</w:t>
            </w:r>
          </w:p>
        </w:tc>
      </w:tr>
      <w:tr w:rsidR="00E909D1" w:rsidRPr="00673107" w:rsidTr="008B3231">
        <w:trPr>
          <w:trHeight w:val="515"/>
        </w:trPr>
        <w:tc>
          <w:tcPr>
            <w:tcW w:w="3544" w:type="dxa"/>
            <w:shd w:val="clear" w:color="auto" w:fill="631312"/>
          </w:tcPr>
          <w:p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REPORTING TO:</w:t>
            </w:r>
          </w:p>
        </w:tc>
        <w:tc>
          <w:tcPr>
            <w:tcW w:w="7190" w:type="dxa"/>
            <w:shd w:val="clear" w:color="auto" w:fill="631312"/>
          </w:tcPr>
          <w:p w:rsidR="007839FB" w:rsidRPr="00673107" w:rsidRDefault="003B60A8" w:rsidP="00A93ECB">
            <w:pPr>
              <w:spacing w:before="120" w:after="120"/>
              <w:rPr>
                <w:rFonts w:ascii="Gill Sans MT" w:hAnsi="Gill Sans MT"/>
                <w:b/>
                <w:color w:val="EBE5CC"/>
                <w:lang w:eastAsia="en-GB"/>
              </w:rPr>
            </w:pPr>
            <w:r>
              <w:rPr>
                <w:rFonts w:ascii="Gill Sans MT" w:hAnsi="Gill Sans MT"/>
                <w:b/>
                <w:color w:val="EBE5CC"/>
                <w:lang w:eastAsia="en-GB"/>
              </w:rPr>
              <w:t>Head of Paintings Conservation</w:t>
            </w:r>
          </w:p>
        </w:tc>
      </w:tr>
    </w:tbl>
    <w:p w:rsidR="007839FB" w:rsidRPr="00673107" w:rsidRDefault="007839FB" w:rsidP="00A41DB4">
      <w:pPr>
        <w:rPr>
          <w:rFonts w:ascii="Gill Sans MT" w:hAnsi="Gill Sans MT"/>
          <w:b/>
          <w:color w:val="42214A"/>
          <w:lang w:eastAsia="en-GB"/>
        </w:rPr>
      </w:pPr>
    </w:p>
    <w:tbl>
      <w:tblPr>
        <w:tblW w:w="10682" w:type="dxa"/>
        <w:shd w:val="clear" w:color="auto" w:fill="631312"/>
        <w:tblLook w:val="01E0" w:firstRow="1" w:lastRow="1" w:firstColumn="1" w:lastColumn="1" w:noHBand="0" w:noVBand="0"/>
      </w:tblPr>
      <w:tblGrid>
        <w:gridCol w:w="10682"/>
      </w:tblGrid>
      <w:tr w:rsidR="00E6743D" w:rsidRPr="00673107" w:rsidTr="008B3231">
        <w:trPr>
          <w:trHeight w:val="494"/>
        </w:trPr>
        <w:tc>
          <w:tcPr>
            <w:tcW w:w="10682" w:type="dxa"/>
            <w:shd w:val="clear" w:color="auto" w:fill="631312"/>
          </w:tcPr>
          <w:p w:rsidR="00A41DB4" w:rsidRPr="00673107" w:rsidRDefault="00A41DB4" w:rsidP="005634B6">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rsidR="00597E94" w:rsidRDefault="00597E94" w:rsidP="00597E94">
      <w:pPr>
        <w:pStyle w:val="Default"/>
      </w:pPr>
    </w:p>
    <w:p w:rsidR="005D630F" w:rsidRPr="00F41DA6" w:rsidRDefault="005D630F" w:rsidP="005D630F">
      <w:pPr>
        <w:rPr>
          <w:rFonts w:ascii="Gill Sans MT" w:hAnsi="Gill Sans MT"/>
          <w:color w:val="4E585D"/>
          <w:lang w:eastAsia="en-GB"/>
        </w:rPr>
      </w:pPr>
      <w:r w:rsidRPr="00F41DA6">
        <w:rPr>
          <w:rFonts w:ascii="Gill Sans MT" w:hAnsi="Gill Sans MT"/>
          <w:color w:val="4E585D"/>
          <w:lang w:eastAsia="en-GB"/>
        </w:rPr>
        <w:t xml:space="preserve">Royal Collection Trust is a department of the Royal Household and the only one that undertakes its activities without recourse to public funds.  It incorporates a charity regulated by the Charity Commission and the Office of the Scottish Charity Regulator, Royal Collection Trust, and its subsidiary trading company, Royal Collection Enterprises Limited.  </w:t>
      </w:r>
    </w:p>
    <w:p w:rsidR="005D630F" w:rsidRPr="00F41DA6" w:rsidRDefault="005D630F" w:rsidP="005D630F">
      <w:pPr>
        <w:rPr>
          <w:rFonts w:ascii="Gill Sans MT" w:hAnsi="Gill Sans MT"/>
          <w:color w:val="4E585D"/>
          <w:lang w:eastAsia="en-GB"/>
        </w:rPr>
      </w:pPr>
    </w:p>
    <w:p w:rsidR="005D630F" w:rsidRPr="00F41DA6" w:rsidRDefault="005D630F" w:rsidP="005D630F">
      <w:pPr>
        <w:rPr>
          <w:rFonts w:ascii="Gill Sans MT" w:hAnsi="Gill Sans MT"/>
          <w:color w:val="4E585D"/>
          <w:lang w:eastAsia="en-GB"/>
        </w:rPr>
      </w:pPr>
      <w:r w:rsidRPr="00F41DA6">
        <w:rPr>
          <w:rFonts w:ascii="Gill Sans MT" w:hAnsi="Gill Sans MT"/>
          <w:color w:val="4E585D"/>
          <w:lang w:eastAsia="en-GB"/>
        </w:rPr>
        <w:t>Royal Collection Trust is charged with the care and preservation of the Royal Collection and its presentation to the public.  The Royal Collection is one of the largest and most important art collections in the world.  It comprises almost all aspects of the fine and decorative arts, runs to more than a million objects and is spread among some thirteen royal residences and former residences across the UK.  At The Queen’s Galleries in London and Edinburgh and in the Drawings Gallery at Windsor Castle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rsidR="005D630F" w:rsidRPr="00F41DA6" w:rsidRDefault="005D630F" w:rsidP="005D630F">
      <w:pPr>
        <w:rPr>
          <w:rFonts w:ascii="Gill Sans MT" w:hAnsi="Gill Sans MT"/>
          <w:color w:val="4E585D"/>
          <w:lang w:eastAsia="en-GB"/>
        </w:rPr>
      </w:pPr>
    </w:p>
    <w:p w:rsidR="005D630F" w:rsidRPr="00F41DA6" w:rsidRDefault="005D630F" w:rsidP="005D630F">
      <w:pPr>
        <w:rPr>
          <w:rFonts w:ascii="Gill Sans MT" w:hAnsi="Gill Sans MT"/>
          <w:color w:val="4E585D"/>
          <w:lang w:eastAsia="en-GB"/>
        </w:rPr>
      </w:pPr>
      <w:r w:rsidRPr="00F41DA6">
        <w:rPr>
          <w:rFonts w:ascii="Gill Sans MT" w:hAnsi="Gill Sans MT"/>
          <w:color w:val="4E585D"/>
          <w:lang w:eastAsia="en-GB"/>
        </w:rPr>
        <w:t xml:space="preserve">Royal Collection Trust is responsible for the management and financial administration of the public opening of Buckingham Palace (including The Queen’s Gallery, the Royal Mews and Clarence House), Windsor Castle (including Frogmore House) and the Palace of Holyroodhouse (including The Queen’s Gallery).  The monies generated from admissions, and from associated commercial activities are invested in the care and conservation of the Royal Collection and the promotion of access and enjoyment through exhibitions, publications, loans and educational activities. </w:t>
      </w:r>
    </w:p>
    <w:p w:rsidR="005D630F" w:rsidRPr="00F41DA6" w:rsidRDefault="005D630F" w:rsidP="005D630F">
      <w:pPr>
        <w:rPr>
          <w:rFonts w:ascii="Gill Sans MT" w:hAnsi="Gill Sans MT"/>
          <w:color w:val="4E585D"/>
          <w:lang w:eastAsia="en-GB"/>
        </w:rPr>
      </w:pPr>
    </w:p>
    <w:p w:rsidR="005D630F" w:rsidRDefault="005D630F" w:rsidP="005D630F">
      <w:pPr>
        <w:rPr>
          <w:rFonts w:ascii="Gill Sans MT" w:hAnsi="Gill Sans MT"/>
          <w:color w:val="4E585D"/>
          <w:lang w:eastAsia="en-GB"/>
        </w:rPr>
      </w:pPr>
      <w:r w:rsidRPr="00F41DA6">
        <w:rPr>
          <w:rFonts w:ascii="Gill Sans MT" w:hAnsi="Gill Sans MT"/>
          <w:color w:val="4E585D"/>
          <w:lang w:eastAsia="en-GB"/>
        </w:rPr>
        <w:t xml:space="preserve">The Picture Conservation section is responsible for the restoration, conservation and presentation of all Paintings at Windsor, Buckingham Palace, Sandringham, Holyrood, Hampton Court, St. James's Palace and Osborne House.  There are over 7,000 paintings in the Collection.  </w:t>
      </w:r>
    </w:p>
    <w:p w:rsidR="00647937" w:rsidRDefault="00647937" w:rsidP="00647937">
      <w:pPr>
        <w:jc w:val="both"/>
        <w:rPr>
          <w:rFonts w:ascii="Gill Sans MT" w:hAnsi="Gill Sans MT"/>
          <w:color w:val="4E585D"/>
          <w:lang w:eastAsia="en-GB"/>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r>
        <w:rPr>
          <w:rFonts w:ascii="Gill Sans MT" w:hAnsi="Gill Sans MT"/>
          <w:color w:val="4E585D" w:themeColor="text1"/>
          <w:spacing w:val="-3"/>
        </w:rPr>
        <w:t xml:space="preserve">The </w:t>
      </w:r>
      <w:proofErr w:type="spellStart"/>
      <w:r>
        <w:rPr>
          <w:rFonts w:ascii="Gill Sans MT" w:hAnsi="Gill Sans MT"/>
          <w:color w:val="4E585D" w:themeColor="text1"/>
          <w:spacing w:val="-3"/>
        </w:rPr>
        <w:t>postholder</w:t>
      </w:r>
      <w:proofErr w:type="spellEnd"/>
      <w:r>
        <w:rPr>
          <w:rFonts w:ascii="Gill Sans MT" w:hAnsi="Gill Sans MT"/>
          <w:color w:val="4E585D" w:themeColor="text1"/>
          <w:spacing w:val="-3"/>
        </w:rPr>
        <w:t xml:space="preserve"> will be a participant in the </w:t>
      </w:r>
      <w:r w:rsidRPr="001D3614">
        <w:rPr>
          <w:rFonts w:ascii="Gill Sans MT" w:hAnsi="Gill Sans MT"/>
          <w:i/>
          <w:color w:val="4E585D" w:themeColor="text1"/>
          <w:spacing w:val="-3"/>
        </w:rPr>
        <w:t xml:space="preserve">Getty </w:t>
      </w:r>
      <w:r>
        <w:rPr>
          <w:rFonts w:ascii="Gill Sans MT" w:hAnsi="Gill Sans MT"/>
          <w:i/>
          <w:color w:val="4E585D" w:themeColor="text1"/>
          <w:spacing w:val="-3"/>
        </w:rPr>
        <w:t>Conserving Canvas Initiative</w:t>
      </w:r>
      <w:r>
        <w:rPr>
          <w:rFonts w:ascii="Gill Sans MT" w:hAnsi="Gill Sans MT"/>
          <w:color w:val="4E585D" w:themeColor="text1"/>
          <w:spacing w:val="-3"/>
        </w:rPr>
        <w:t xml:space="preserve"> which aims to provide support for </w:t>
      </w: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roofErr w:type="gramStart"/>
      <w:r>
        <w:rPr>
          <w:rFonts w:ascii="Gill Sans MT" w:hAnsi="Gill Sans MT"/>
          <w:color w:val="4E585D" w:themeColor="text1"/>
          <w:spacing w:val="-3"/>
        </w:rPr>
        <w:t>structural</w:t>
      </w:r>
      <w:proofErr w:type="gramEnd"/>
      <w:r>
        <w:rPr>
          <w:rFonts w:ascii="Gill Sans MT" w:hAnsi="Gill Sans MT"/>
          <w:color w:val="4E585D" w:themeColor="text1"/>
          <w:spacing w:val="-3"/>
        </w:rPr>
        <w:t xml:space="preserve"> conservators through </w:t>
      </w:r>
      <w:r w:rsidRPr="001D3614">
        <w:rPr>
          <w:rFonts w:ascii="Gill Sans MT" w:hAnsi="Gill Sans MT"/>
          <w:color w:val="4E585D" w:themeColor="text1"/>
          <w:spacing w:val="-3"/>
        </w:rPr>
        <w:t xml:space="preserve">conservation treatment residencies that focus on knowledge and skill </w:t>
      </w: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roofErr w:type="gramStart"/>
      <w:r w:rsidRPr="001D3614">
        <w:rPr>
          <w:rFonts w:ascii="Gill Sans MT" w:hAnsi="Gill Sans MT"/>
          <w:color w:val="4E585D" w:themeColor="text1"/>
          <w:spacing w:val="-3"/>
        </w:rPr>
        <w:t>d</w:t>
      </w:r>
      <w:r>
        <w:rPr>
          <w:rFonts w:ascii="Gill Sans MT" w:hAnsi="Gill Sans MT"/>
          <w:color w:val="4E585D" w:themeColor="text1"/>
          <w:spacing w:val="-3"/>
        </w:rPr>
        <w:t>issemination</w:t>
      </w:r>
      <w:proofErr w:type="gramEnd"/>
      <w:r>
        <w:rPr>
          <w:rFonts w:ascii="Gill Sans MT" w:hAnsi="Gill Sans MT"/>
          <w:color w:val="4E585D" w:themeColor="text1"/>
          <w:spacing w:val="-3"/>
        </w:rPr>
        <w:t xml:space="preserve">. </w:t>
      </w: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p>
    <w:p w:rsidR="007764B0" w:rsidRDefault="007764B0" w:rsidP="007764B0">
      <w:pPr>
        <w:tabs>
          <w:tab w:val="left" w:pos="-720"/>
          <w:tab w:val="left" w:pos="0"/>
        </w:tabs>
        <w:suppressAutoHyphens/>
        <w:ind w:left="720" w:hanging="720"/>
        <w:jc w:val="both"/>
        <w:rPr>
          <w:rFonts w:ascii="Gill Sans MT" w:hAnsi="Gill Sans MT"/>
          <w:color w:val="4E585D" w:themeColor="text1"/>
          <w:spacing w:val="-3"/>
        </w:rPr>
      </w:pPr>
      <w:r>
        <w:rPr>
          <w:rFonts w:ascii="Gill Sans MT" w:hAnsi="Gill Sans MT"/>
          <w:color w:val="4E585D" w:themeColor="text1"/>
          <w:spacing w:val="-3"/>
        </w:rPr>
        <w:t xml:space="preserve">Part of the </w:t>
      </w:r>
      <w:proofErr w:type="spellStart"/>
      <w:r>
        <w:rPr>
          <w:rFonts w:ascii="Gill Sans MT" w:hAnsi="Gill Sans MT"/>
          <w:color w:val="4E585D" w:themeColor="text1"/>
          <w:spacing w:val="-3"/>
        </w:rPr>
        <w:t>postholder's</w:t>
      </w:r>
      <w:proofErr w:type="spellEnd"/>
      <w:r>
        <w:rPr>
          <w:rFonts w:ascii="Gill Sans MT" w:hAnsi="Gill Sans MT"/>
          <w:color w:val="4E585D" w:themeColor="text1"/>
          <w:spacing w:val="-3"/>
        </w:rPr>
        <w:t xml:space="preserve"> professional development will therefore include work placements at </w:t>
      </w:r>
    </w:p>
    <w:p w:rsidR="00647937" w:rsidRPr="007764B0" w:rsidRDefault="007764B0" w:rsidP="007764B0">
      <w:pPr>
        <w:tabs>
          <w:tab w:val="left" w:pos="-720"/>
          <w:tab w:val="left" w:pos="0"/>
        </w:tabs>
        <w:suppressAutoHyphens/>
        <w:ind w:left="720" w:hanging="720"/>
        <w:jc w:val="both"/>
        <w:rPr>
          <w:rFonts w:ascii="Gill Sans MT" w:hAnsi="Gill Sans MT"/>
          <w:color w:val="4E585D" w:themeColor="text1"/>
          <w:spacing w:val="-3"/>
        </w:rPr>
      </w:pPr>
      <w:proofErr w:type="gramStart"/>
      <w:r>
        <w:rPr>
          <w:rFonts w:ascii="Gill Sans MT" w:hAnsi="Gill Sans MT"/>
          <w:color w:val="4E585D" w:themeColor="text1"/>
          <w:spacing w:val="-3"/>
        </w:rPr>
        <w:t>partner</w:t>
      </w:r>
      <w:proofErr w:type="gramEnd"/>
      <w:r>
        <w:rPr>
          <w:rFonts w:ascii="Gill Sans MT" w:hAnsi="Gill Sans MT"/>
          <w:color w:val="4E585D" w:themeColor="text1"/>
          <w:spacing w:val="-3"/>
        </w:rPr>
        <w:t xml:space="preserve"> institutions, including the National Gallery London.</w:t>
      </w:r>
    </w:p>
    <w:p w:rsidR="003C33BD" w:rsidRDefault="003C33BD" w:rsidP="00647937">
      <w:pPr>
        <w:jc w:val="both"/>
        <w:rPr>
          <w:rFonts w:ascii="Gill Sans MT" w:hAnsi="Gill Sans MT"/>
          <w:color w:val="4E585D"/>
          <w:lang w:eastAsia="en-GB"/>
        </w:rPr>
      </w:pPr>
    </w:p>
    <w:tbl>
      <w:tblPr>
        <w:tblW w:w="10552" w:type="dxa"/>
        <w:shd w:val="clear" w:color="auto" w:fill="631312"/>
        <w:tblLook w:val="01E0" w:firstRow="1" w:lastRow="1" w:firstColumn="1" w:lastColumn="1" w:noHBand="0" w:noVBand="0"/>
      </w:tblPr>
      <w:tblGrid>
        <w:gridCol w:w="10552"/>
      </w:tblGrid>
      <w:tr w:rsidR="003C33BD" w:rsidRPr="003C33BD" w:rsidTr="000E5BF1">
        <w:trPr>
          <w:trHeight w:val="514"/>
        </w:trPr>
        <w:tc>
          <w:tcPr>
            <w:tcW w:w="10552" w:type="dxa"/>
            <w:shd w:val="clear" w:color="auto" w:fill="631312"/>
          </w:tcPr>
          <w:p w:rsidR="003C33BD" w:rsidRPr="003C33BD" w:rsidRDefault="003C33BD" w:rsidP="003C33BD">
            <w:pPr>
              <w:spacing w:before="80"/>
              <w:rPr>
                <w:rFonts w:ascii="Gill Sans MT" w:hAnsi="Gill Sans MT"/>
                <w:b/>
                <w:color w:val="EBE5CC"/>
                <w:sz w:val="28"/>
                <w:szCs w:val="28"/>
                <w:lang w:eastAsia="en-GB"/>
              </w:rPr>
            </w:pPr>
            <w:r w:rsidRPr="003C33BD">
              <w:rPr>
                <w:rFonts w:ascii="Gill Sans MT" w:hAnsi="Gill Sans MT"/>
                <w:b/>
                <w:color w:val="EBE5CC"/>
                <w:sz w:val="28"/>
                <w:szCs w:val="28"/>
                <w:lang w:eastAsia="en-GB"/>
              </w:rPr>
              <w:t>Organisational Chart</w:t>
            </w:r>
          </w:p>
        </w:tc>
      </w:tr>
    </w:tbl>
    <w:p w:rsidR="003C33BD" w:rsidRPr="003C33BD" w:rsidRDefault="003C33BD" w:rsidP="003C33BD">
      <w:pPr>
        <w:rPr>
          <w:rFonts w:ascii="Gill Sans MT" w:hAnsi="Gill Sans MT"/>
          <w:b/>
          <w:color w:val="8A2A2B" w:themeColor="text2"/>
          <w:lang w:eastAsia="en-GB"/>
        </w:rPr>
      </w:pPr>
      <w:r w:rsidRPr="003C33BD">
        <w:rPr>
          <w:rFonts w:ascii="Gill Sans MT" w:hAnsi="Gill Sans MT"/>
          <w:noProof/>
          <w:color w:val="EBE5CC"/>
          <w:lang w:eastAsia="en-GB"/>
        </w:rPr>
        <mc:AlternateContent>
          <mc:Choice Requires="wps">
            <w:drawing>
              <wp:anchor distT="0" distB="0" distL="114300" distR="114300" simplePos="0" relativeHeight="251659776" behindDoc="0" locked="0" layoutInCell="1" allowOverlap="1" wp14:anchorId="2E9BDC9E" wp14:editId="2C6B5E8F">
                <wp:simplePos x="0" y="0"/>
                <wp:positionH relativeFrom="column">
                  <wp:posOffset>2767330</wp:posOffset>
                </wp:positionH>
                <wp:positionV relativeFrom="paragraph">
                  <wp:posOffset>90805</wp:posOffset>
                </wp:positionV>
                <wp:extent cx="974090" cy="672465"/>
                <wp:effectExtent l="19050" t="19050" r="16510" b="13335"/>
                <wp:wrapNone/>
                <wp:docPr id="9" name="Text Box 9"/>
                <wp:cNvGraphicFramePr/>
                <a:graphic xmlns:a="http://schemas.openxmlformats.org/drawingml/2006/main">
                  <a:graphicData uri="http://schemas.microsoft.com/office/word/2010/wordprocessingShape">
                    <wps:wsp>
                      <wps:cNvSpPr txBox="1"/>
                      <wps:spPr>
                        <a:xfrm>
                          <a:off x="0" y="0"/>
                          <a:ext cx="974090" cy="672465"/>
                        </a:xfrm>
                        <a:prstGeom prst="rect">
                          <a:avLst/>
                        </a:prstGeom>
                        <a:solidFill>
                          <a:sysClr val="window" lastClr="FFFFFF"/>
                        </a:solidFill>
                        <a:ln w="28575" cap="flat" cmpd="sng" algn="ctr">
                          <a:solidFill>
                            <a:srgbClr val="8A2A2B"/>
                          </a:solidFill>
                          <a:prstDash val="solid"/>
                        </a:ln>
                        <a:effectLst/>
                      </wps:spPr>
                      <wps:txb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Head of Paintings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7.9pt;margin-top:7.15pt;width:76.7pt;height:5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" fillcolor="window" strokecolor="#8a2a2b" strokeweight="2.25pt">
                <v:textbo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Head of Paintings Conservation</w:t>
                      </w:r>
                    </w:p>
                  </w:txbxContent>
                </v:textbox>
              </v:shape>
            </w:pict>
          </mc:Fallback>
        </mc:AlternateContent>
      </w:r>
    </w:p>
    <w:p w:rsidR="003C33BD" w:rsidRPr="003C33BD" w:rsidRDefault="003C33BD" w:rsidP="003C33BD">
      <w:pPr>
        <w:rPr>
          <w:rFonts w:ascii="Gill Sans MT" w:hAnsi="Gill Sans MT"/>
          <w:b/>
          <w:color w:val="8A2A2B" w:themeColor="text2"/>
          <w:lang w:eastAsia="en-GB"/>
        </w:rPr>
      </w:pPr>
    </w:p>
    <w:p w:rsidR="003C33BD" w:rsidRPr="003C33BD" w:rsidRDefault="003C33BD" w:rsidP="003C33BD">
      <w:pPr>
        <w:rPr>
          <w:rFonts w:ascii="Gill Sans MT" w:hAnsi="Gill Sans MT"/>
          <w:b/>
          <w:color w:val="8A2A2B" w:themeColor="text2"/>
          <w:lang w:eastAsia="en-GB"/>
        </w:rPr>
      </w:pPr>
    </w:p>
    <w:p w:rsidR="003C33BD" w:rsidRPr="003C33BD" w:rsidRDefault="003C33BD" w:rsidP="003C33BD">
      <w:pPr>
        <w:rPr>
          <w:rFonts w:ascii="Gill Sans MT" w:hAnsi="Gill Sans MT"/>
          <w:b/>
          <w:color w:val="8A2A2B" w:themeColor="text2"/>
          <w:lang w:eastAsia="en-GB"/>
        </w:rPr>
      </w:pPr>
    </w:p>
    <w:p w:rsidR="003C33BD" w:rsidRPr="003C33BD" w:rsidRDefault="003C33BD" w:rsidP="003C33BD">
      <w:pPr>
        <w:rPr>
          <w:rFonts w:ascii="Gill Sans MT" w:hAnsi="Gill Sans MT"/>
          <w:b/>
          <w:color w:val="8A2A2B" w:themeColor="text2"/>
          <w:lang w:eastAsia="en-GB"/>
        </w:rPr>
      </w:pPr>
      <w:r w:rsidRPr="003C33BD">
        <w:rPr>
          <w:rFonts w:ascii="Gill Sans MT" w:hAnsi="Gill Sans MT"/>
          <w:b/>
          <w:noProof/>
          <w:color w:val="8A2A2B" w:themeColor="text2"/>
          <w:lang w:eastAsia="en-GB"/>
        </w:rPr>
        <mc:AlternateContent>
          <mc:Choice Requires="wps">
            <w:drawing>
              <wp:anchor distT="0" distB="0" distL="114300" distR="114300" simplePos="0" relativeHeight="251664896" behindDoc="0" locked="0" layoutInCell="1" allowOverlap="1" wp14:anchorId="2E176087" wp14:editId="51DEE6F2">
                <wp:simplePos x="0" y="0"/>
                <wp:positionH relativeFrom="column">
                  <wp:posOffset>3157268</wp:posOffset>
                </wp:positionH>
                <wp:positionV relativeFrom="paragraph">
                  <wp:posOffset>53064</wp:posOffset>
                </wp:positionV>
                <wp:extent cx="0" cy="923266"/>
                <wp:effectExtent l="19050" t="0" r="19050" b="10795"/>
                <wp:wrapNone/>
                <wp:docPr id="19" name="Straight Connector 19"/>
                <wp:cNvGraphicFramePr/>
                <a:graphic xmlns:a="http://schemas.openxmlformats.org/drawingml/2006/main">
                  <a:graphicData uri="http://schemas.microsoft.com/office/word/2010/wordprocessingShape">
                    <wps:wsp>
                      <wps:cNvCnPr/>
                      <wps:spPr>
                        <a:xfrm>
                          <a:off x="0" y="0"/>
                          <a:ext cx="0" cy="923266"/>
                        </a:xfrm>
                        <a:prstGeom prst="line">
                          <a:avLst/>
                        </a:prstGeom>
                        <a:noFill/>
                        <a:ln w="28575" cap="flat" cmpd="sng" algn="ctr">
                          <a:solidFill>
                            <a:srgbClr val="8A2A2B">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4.2pt" to="248.6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" strokecolor="#892627" strokeweight="2.25pt"/>
            </w:pict>
          </mc:Fallback>
        </mc:AlternateContent>
      </w:r>
    </w:p>
    <w:p w:rsidR="003C33BD" w:rsidRPr="003C33BD" w:rsidRDefault="003C33BD" w:rsidP="003C33BD">
      <w:pPr>
        <w:rPr>
          <w:rFonts w:ascii="Gill Sans MT" w:hAnsi="Gill Sans MT"/>
          <w:b/>
          <w:color w:val="8A2A2B" w:themeColor="text2"/>
          <w:lang w:eastAsia="en-GB"/>
        </w:rPr>
      </w:pPr>
      <w:r w:rsidRPr="003C33BD">
        <w:rPr>
          <w:rFonts w:ascii="Gill Sans MT" w:hAnsi="Gill Sans MT"/>
          <w:noProof/>
          <w:color w:val="8A2A2B" w:themeColor="text2"/>
          <w:lang w:eastAsia="en-GB"/>
        </w:rPr>
        <mc:AlternateContent>
          <mc:Choice Requires="wps">
            <w:drawing>
              <wp:anchor distT="0" distB="0" distL="114300" distR="114300" simplePos="0" relativeHeight="251666944" behindDoc="0" locked="0" layoutInCell="1" allowOverlap="1" wp14:anchorId="24CC983D" wp14:editId="57F91508">
                <wp:simplePos x="0" y="0"/>
                <wp:positionH relativeFrom="column">
                  <wp:posOffset>1302589</wp:posOffset>
                </wp:positionH>
                <wp:positionV relativeFrom="paragraph">
                  <wp:posOffset>10951</wp:posOffset>
                </wp:positionV>
                <wp:extent cx="1854679" cy="8255"/>
                <wp:effectExtent l="19050" t="19050" r="12700" b="29845"/>
                <wp:wrapNone/>
                <wp:docPr id="22" name="Straight Connector 22"/>
                <wp:cNvGraphicFramePr/>
                <a:graphic xmlns:a="http://schemas.openxmlformats.org/drawingml/2006/main">
                  <a:graphicData uri="http://schemas.microsoft.com/office/word/2010/wordprocessingShape">
                    <wps:wsp>
                      <wps:cNvCnPr/>
                      <wps:spPr>
                        <a:xfrm flipH="1">
                          <a:off x="0" y="0"/>
                          <a:ext cx="1854679" cy="8255"/>
                        </a:xfrm>
                        <a:prstGeom prst="line">
                          <a:avLst/>
                        </a:prstGeom>
                        <a:noFill/>
                        <a:ln w="28575" cap="flat" cmpd="sng" algn="ctr">
                          <a:solidFill>
                            <a:srgbClr val="8A2A2B">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85pt" to="2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" strokecolor="#892627" strokeweight="2.25pt"/>
            </w:pict>
          </mc:Fallback>
        </mc:AlternateContent>
      </w:r>
      <w:r>
        <w:rPr>
          <w:rFonts w:ascii="Gill Sans MT" w:hAnsi="Gill Sans MT"/>
          <w:noProof/>
          <w:color w:val="8A2A2B" w:themeColor="text2"/>
          <w:lang w:eastAsia="en-GB"/>
        </w:rPr>
        <mc:AlternateContent>
          <mc:Choice Requires="wps">
            <w:drawing>
              <wp:anchor distT="0" distB="0" distL="114300" distR="114300" simplePos="0" relativeHeight="251676160" behindDoc="0" locked="0" layoutInCell="1" allowOverlap="1" wp14:anchorId="49549E53" wp14:editId="4E4AC0A0">
                <wp:simplePos x="0" y="0"/>
                <wp:positionH relativeFrom="column">
                  <wp:posOffset>1302589</wp:posOffset>
                </wp:positionH>
                <wp:positionV relativeFrom="paragraph">
                  <wp:posOffset>19577</wp:posOffset>
                </wp:positionV>
                <wp:extent cx="0" cy="103517"/>
                <wp:effectExtent l="19050" t="0" r="19050" b="10795"/>
                <wp:wrapNone/>
                <wp:docPr id="7" name="Straight Connector 7"/>
                <wp:cNvGraphicFramePr/>
                <a:graphic xmlns:a="http://schemas.openxmlformats.org/drawingml/2006/main">
                  <a:graphicData uri="http://schemas.microsoft.com/office/word/2010/wordprocessingShape">
                    <wps:wsp>
                      <wps:cNvCnPr/>
                      <wps:spPr>
                        <a:xfrm>
                          <a:off x="0" y="0"/>
                          <a:ext cx="0" cy="10351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02.55pt,1.55pt" to="102.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" strokecolor="#822728 [3044]"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67968" behindDoc="0" locked="0" layoutInCell="1" allowOverlap="1" wp14:anchorId="33F07E26" wp14:editId="2C24529F">
                <wp:simplePos x="0" y="0"/>
                <wp:positionH relativeFrom="column">
                  <wp:posOffset>2535555</wp:posOffset>
                </wp:positionH>
                <wp:positionV relativeFrom="paragraph">
                  <wp:posOffset>27940</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a:noFill/>
                        <a:ln w="28575" cap="flat" cmpd="sng" algn="ctr">
                          <a:solidFill>
                            <a:srgbClr val="8A2A2B">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3"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65pt,2.2pt" to="199.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" strokecolor="#892627"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74112" behindDoc="0" locked="0" layoutInCell="1" allowOverlap="1" wp14:anchorId="088256F0" wp14:editId="0B4DD902">
                <wp:simplePos x="0" y="0"/>
                <wp:positionH relativeFrom="column">
                  <wp:posOffset>803275</wp:posOffset>
                </wp:positionH>
                <wp:positionV relativeFrom="paragraph">
                  <wp:posOffset>126078</wp:posOffset>
                </wp:positionV>
                <wp:extent cx="1120739" cy="664210"/>
                <wp:effectExtent l="0" t="0" r="22860" b="21590"/>
                <wp:wrapNone/>
                <wp:docPr id="17" name="Rectangle 17"/>
                <wp:cNvGraphicFramePr/>
                <a:graphic xmlns:a="http://schemas.openxmlformats.org/drawingml/2006/main">
                  <a:graphicData uri="http://schemas.microsoft.com/office/word/2010/wordprocessingShape">
                    <wps:wsp>
                      <wps:cNvSpPr/>
                      <wps:spPr>
                        <a:xfrm>
                          <a:off x="0" y="0"/>
                          <a:ext cx="1120739" cy="664210"/>
                        </a:xfrm>
                        <a:prstGeom prst="rect">
                          <a:avLst/>
                        </a:prstGeom>
                        <a:noFill/>
                        <a:ln w="25400" cap="flat" cmpd="sng" algn="ctr">
                          <a:solidFill>
                            <a:srgbClr val="8A2A2B"/>
                          </a:solidFill>
                          <a:prstDash val="solid"/>
                        </a:ln>
                        <a:effectLst/>
                      </wps:spPr>
                      <wps:txbx>
                        <w:txbxContent>
                          <w:p w:rsidR="003C33BD" w:rsidRPr="003526C9" w:rsidRDefault="003C33BD" w:rsidP="003C33BD">
                            <w:pPr>
                              <w:jc w:val="center"/>
                              <w:rPr>
                                <w:rFonts w:asciiTheme="minorHAnsi" w:hAnsiTheme="minorHAnsi"/>
                                <w:b/>
                              </w:rPr>
                            </w:pPr>
                            <w:r w:rsidRPr="003526C9">
                              <w:rPr>
                                <w:rFonts w:asciiTheme="minorHAnsi" w:hAnsiTheme="minorHAnsi"/>
                                <w:b/>
                                <w:sz w:val="20"/>
                                <w:szCs w:val="20"/>
                              </w:rPr>
                              <w:t>Senior Paintings Conservator</w:t>
                            </w:r>
                            <w:r w:rsidRPr="003526C9">
                              <w:rPr>
                                <w:rFonts w:asciiTheme="minorHAnsi" w:hAnsiTheme="minorHAnsi"/>
                                <w:b/>
                              </w:rPr>
                              <w:t xml:space="preserve"> </w:t>
                            </w:r>
                            <w:r w:rsidRPr="003C33BD">
                              <w:rPr>
                                <w:rFonts w:asciiTheme="minorHAnsi" w:hAnsiTheme="minorHAnsi"/>
                                <w:b/>
                                <w:sz w:val="20"/>
                                <w:szCs w:val="20"/>
                              </w:rPr>
                              <w:t>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margin-left:63.25pt;margin-top:9.95pt;width:88.25pt;height:5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" filled="f" strokecolor="#8a2a2b" strokeweight="2pt">
                <v:textbox>
                  <w:txbxContent>
                    <w:p w:rsidR="003C33BD" w:rsidRPr="003526C9" w:rsidRDefault="003C33BD" w:rsidP="003C33BD">
                      <w:pPr>
                        <w:jc w:val="center"/>
                        <w:rPr>
                          <w:rFonts w:asciiTheme="minorHAnsi" w:hAnsiTheme="minorHAnsi"/>
                          <w:b/>
                        </w:rPr>
                      </w:pPr>
                      <w:r w:rsidRPr="003526C9">
                        <w:rPr>
                          <w:rFonts w:asciiTheme="minorHAnsi" w:hAnsiTheme="minorHAnsi"/>
                          <w:b/>
                          <w:sz w:val="20"/>
                          <w:szCs w:val="20"/>
                        </w:rPr>
                        <w:t>Senior Paintings Conservator</w:t>
                      </w:r>
                      <w:r w:rsidRPr="003526C9">
                        <w:rPr>
                          <w:rFonts w:asciiTheme="minorHAnsi" w:hAnsiTheme="minorHAnsi"/>
                          <w:b/>
                        </w:rPr>
                        <w:t xml:space="preserve"> </w:t>
                      </w:r>
                      <w:r w:rsidRPr="003C33BD">
                        <w:rPr>
                          <w:rFonts w:asciiTheme="minorHAnsi" w:hAnsiTheme="minorHAnsi"/>
                          <w:b/>
                          <w:sz w:val="20"/>
                          <w:szCs w:val="20"/>
                        </w:rPr>
                        <w:t>x 2</w:t>
                      </w:r>
                    </w:p>
                  </w:txbxContent>
                </v:textbox>
              </v:rect>
            </w:pict>
          </mc:Fallback>
        </mc:AlternateContent>
      </w:r>
    </w:p>
    <w:p w:rsidR="003C33BD" w:rsidRPr="003C33BD" w:rsidRDefault="003C33BD" w:rsidP="003C33BD">
      <w:pPr>
        <w:tabs>
          <w:tab w:val="left" w:pos="3491"/>
          <w:tab w:val="left" w:pos="3518"/>
          <w:tab w:val="left" w:pos="3682"/>
        </w:tabs>
        <w:jc w:val="both"/>
        <w:rPr>
          <w:rFonts w:ascii="Gill Sans MT" w:hAnsi="Gill Sans MT"/>
          <w:noProof/>
          <w:color w:val="8A2A2B" w:themeColor="text2"/>
          <w:lang w:eastAsia="en-GB"/>
        </w:rPr>
      </w:pPr>
      <w:r w:rsidRPr="003C33BD">
        <w:rPr>
          <w:rFonts w:ascii="Gill Sans MT" w:hAnsi="Gill Sans MT"/>
          <w:noProof/>
          <w:color w:val="8A2A2B" w:themeColor="text2"/>
          <w:lang w:eastAsia="en-GB"/>
        </w:rPr>
        <w:tab/>
      </w:r>
      <w:r w:rsidRPr="003C33BD">
        <w:rPr>
          <w:rFonts w:ascii="Gill Sans MT" w:hAnsi="Gill Sans MT"/>
          <w:noProof/>
          <w:color w:val="8A2A2B" w:themeColor="text2"/>
          <w:lang w:eastAsia="en-GB"/>
        </w:rPr>
        <w:tab/>
      </w:r>
    </w:p>
    <w:p w:rsidR="003C33BD" w:rsidRPr="003C33BD" w:rsidRDefault="003C33BD" w:rsidP="003C33BD">
      <w:pPr>
        <w:jc w:val="both"/>
        <w:rPr>
          <w:rFonts w:ascii="Gill Sans MT" w:hAnsi="Gill Sans MT"/>
          <w:noProof/>
          <w:color w:val="8A2A2B" w:themeColor="text2"/>
          <w:lang w:eastAsia="en-GB"/>
        </w:rPr>
      </w:pPr>
    </w:p>
    <w:p w:rsidR="003C33BD" w:rsidRPr="003C33BD" w:rsidRDefault="003C33BD" w:rsidP="003C33BD">
      <w:pPr>
        <w:jc w:val="both"/>
        <w:rPr>
          <w:rFonts w:ascii="Gill Sans MT" w:hAnsi="Gill Sans MT"/>
          <w:noProof/>
          <w:color w:val="8A2A2B" w:themeColor="text2"/>
          <w:lang w:eastAsia="en-GB"/>
        </w:rPr>
      </w:pPr>
    </w:p>
    <w:p w:rsidR="003C33BD" w:rsidRPr="003C33BD" w:rsidRDefault="003C33BD" w:rsidP="003C33BD">
      <w:pPr>
        <w:jc w:val="both"/>
        <w:rPr>
          <w:rFonts w:ascii="Gill Sans MT" w:hAnsi="Gill Sans MT"/>
          <w:noProof/>
          <w:color w:val="8A2A2B" w:themeColor="text2"/>
          <w:lang w:eastAsia="en-GB"/>
        </w:rPr>
      </w:pPr>
      <w:r>
        <w:rPr>
          <w:rFonts w:ascii="Gill Sans MT" w:hAnsi="Gill Sans MT"/>
          <w:noProof/>
          <w:color w:val="8A2A2B" w:themeColor="text2"/>
          <w:lang w:eastAsia="en-GB"/>
        </w:rPr>
        <mc:AlternateContent>
          <mc:Choice Requires="wps">
            <w:drawing>
              <wp:anchor distT="0" distB="0" distL="114300" distR="114300" simplePos="0" relativeHeight="251680256" behindDoc="0" locked="0" layoutInCell="1" allowOverlap="1">
                <wp:simplePos x="0" y="0"/>
                <wp:positionH relativeFrom="column">
                  <wp:posOffset>2053087</wp:posOffset>
                </wp:positionH>
                <wp:positionV relativeFrom="paragraph">
                  <wp:posOffset>88565</wp:posOffset>
                </wp:positionV>
                <wp:extent cx="0" cy="345056"/>
                <wp:effectExtent l="19050" t="0" r="19050" b="17145"/>
                <wp:wrapNone/>
                <wp:docPr id="11" name="Straight Connector 11"/>
                <wp:cNvGraphicFramePr/>
                <a:graphic xmlns:a="http://schemas.openxmlformats.org/drawingml/2006/main">
                  <a:graphicData uri="http://schemas.microsoft.com/office/word/2010/wordprocessingShape">
                    <wps:wsp>
                      <wps:cNvCnPr/>
                      <wps:spPr>
                        <a:xfrm>
                          <a:off x="0" y="0"/>
                          <a:ext cx="0" cy="34505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61.65pt,6.95pt" to="161.6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" strokecolor="#822728 [3044]" strokeweight="2.25pt"/>
            </w:pict>
          </mc:Fallback>
        </mc:AlternateContent>
      </w:r>
      <w:r>
        <w:rPr>
          <w:rFonts w:ascii="Gill Sans MT" w:hAnsi="Gill Sans MT"/>
          <w:noProof/>
          <w:color w:val="8A2A2B" w:themeColor="text2"/>
          <w:lang w:eastAsia="en-GB"/>
        </w:rPr>
        <mc:AlternateContent>
          <mc:Choice Requires="wps">
            <w:drawing>
              <wp:anchor distT="0" distB="0" distL="114300" distR="114300" simplePos="0" relativeHeight="251677184" behindDoc="0" locked="0" layoutInCell="1" allowOverlap="1">
                <wp:simplePos x="0" y="0"/>
                <wp:positionH relativeFrom="column">
                  <wp:posOffset>2053087</wp:posOffset>
                </wp:positionH>
                <wp:positionV relativeFrom="paragraph">
                  <wp:posOffset>88565</wp:posOffset>
                </wp:positionV>
                <wp:extent cx="1104181" cy="0"/>
                <wp:effectExtent l="0" t="19050" r="1270" b="19050"/>
                <wp:wrapNone/>
                <wp:docPr id="10" name="Straight Connector 10"/>
                <wp:cNvGraphicFramePr/>
                <a:graphic xmlns:a="http://schemas.openxmlformats.org/drawingml/2006/main">
                  <a:graphicData uri="http://schemas.microsoft.com/office/word/2010/wordprocessingShape">
                    <wps:wsp>
                      <wps:cNvCnPr/>
                      <wps:spPr>
                        <a:xfrm flipH="1">
                          <a:off x="0" y="0"/>
                          <a:ext cx="110418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77184;visibility:visible;mso-wrap-style:square;mso-wrap-distance-left:9pt;mso-wrap-distance-top:0;mso-wrap-distance-right:9pt;mso-wrap-distance-bottom:0;mso-position-horizontal:absolute;mso-position-horizontal-relative:text;mso-position-vertical:absolute;mso-position-vertical-relative:text" from="161.65pt,6.95pt" to="24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" strokecolor="#822728 [3044]"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68992" behindDoc="0" locked="0" layoutInCell="1" allowOverlap="1" wp14:anchorId="733B7133" wp14:editId="4A729CAD">
                <wp:simplePos x="0" y="0"/>
                <wp:positionH relativeFrom="column">
                  <wp:posOffset>1353185</wp:posOffset>
                </wp:positionH>
                <wp:positionV relativeFrom="paragraph">
                  <wp:posOffset>92710</wp:posOffset>
                </wp:positionV>
                <wp:extent cx="0" cy="1146810"/>
                <wp:effectExtent l="19050" t="0" r="19050" b="15240"/>
                <wp:wrapNone/>
                <wp:docPr id="24" name="Straight Connector 24"/>
                <wp:cNvGraphicFramePr/>
                <a:graphic xmlns:a="http://schemas.openxmlformats.org/drawingml/2006/main">
                  <a:graphicData uri="http://schemas.microsoft.com/office/word/2010/wordprocessingShape">
                    <wps:wsp>
                      <wps:cNvCnPr/>
                      <wps:spPr>
                        <a:xfrm>
                          <a:off x="0" y="0"/>
                          <a:ext cx="0" cy="1146810"/>
                        </a:xfrm>
                        <a:prstGeom prst="line">
                          <a:avLst/>
                        </a:prstGeom>
                        <a:noFill/>
                        <a:ln w="28575" cap="flat" cmpd="sng" algn="ctr">
                          <a:solidFill>
                            <a:srgbClr val="8A2A2B">
                              <a:shade val="95000"/>
                              <a:satMod val="105000"/>
                            </a:srgbClr>
                          </a:solidFill>
                          <a:prstDash val="solid"/>
                        </a:ln>
                        <a:effectLst/>
                      </wps:spPr>
                      <wps:bodyPr/>
                    </wps:wsp>
                  </a:graphicData>
                </a:graphic>
              </wp:anchor>
            </w:drawing>
          </mc:Choice>
          <mc:Fallback>
            <w:pict>
              <v:line id="Straight Connector 2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6.55pt,7.3pt" to="106.5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" strokecolor="#892627"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73088" behindDoc="0" locked="0" layoutInCell="1" allowOverlap="1" wp14:anchorId="27FBFED0" wp14:editId="096B3381">
                <wp:simplePos x="0" y="0"/>
                <wp:positionH relativeFrom="column">
                  <wp:posOffset>6176058</wp:posOffset>
                </wp:positionH>
                <wp:positionV relativeFrom="paragraph">
                  <wp:posOffset>93201</wp:posOffset>
                </wp:positionV>
                <wp:extent cx="0" cy="336430"/>
                <wp:effectExtent l="19050" t="0" r="19050" b="6985"/>
                <wp:wrapNone/>
                <wp:docPr id="28" name="Straight Connector 28"/>
                <wp:cNvGraphicFramePr/>
                <a:graphic xmlns:a="http://schemas.openxmlformats.org/drawingml/2006/main">
                  <a:graphicData uri="http://schemas.microsoft.com/office/word/2010/wordprocessingShape">
                    <wps:wsp>
                      <wps:cNvCnPr/>
                      <wps:spPr>
                        <a:xfrm>
                          <a:off x="0" y="0"/>
                          <a:ext cx="0" cy="336430"/>
                        </a:xfrm>
                        <a:prstGeom prst="line">
                          <a:avLst/>
                        </a:prstGeom>
                        <a:noFill/>
                        <a:ln w="28575" cap="flat" cmpd="sng" algn="ctr">
                          <a:solidFill>
                            <a:srgbClr val="8A2A2B">
                              <a:shade val="95000"/>
                              <a:satMod val="105000"/>
                            </a:srgbClr>
                          </a:solidFill>
                          <a:prstDash val="solid"/>
                        </a:ln>
                        <a:effectLst/>
                      </wps:spPr>
                      <wps:bodyPr/>
                    </wps:wsp>
                  </a:graphicData>
                </a:graphic>
              </wp:anchor>
            </w:drawing>
          </mc:Choice>
          <mc:Fallback>
            <w:pict>
              <v:line id="Straight Connector 2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86.3pt,7.35pt" to="486.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" strokecolor="#892627"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72064" behindDoc="0" locked="0" layoutInCell="1" allowOverlap="1" wp14:anchorId="70A38958" wp14:editId="4CD8D89F">
                <wp:simplePos x="0" y="0"/>
                <wp:positionH relativeFrom="column">
                  <wp:posOffset>5140972</wp:posOffset>
                </wp:positionH>
                <wp:positionV relativeFrom="paragraph">
                  <wp:posOffset>84575</wp:posOffset>
                </wp:positionV>
                <wp:extent cx="0" cy="344541"/>
                <wp:effectExtent l="19050" t="0" r="19050" b="17780"/>
                <wp:wrapNone/>
                <wp:docPr id="27" name="Straight Connector 27"/>
                <wp:cNvGraphicFramePr/>
                <a:graphic xmlns:a="http://schemas.openxmlformats.org/drawingml/2006/main">
                  <a:graphicData uri="http://schemas.microsoft.com/office/word/2010/wordprocessingShape">
                    <wps:wsp>
                      <wps:cNvCnPr/>
                      <wps:spPr>
                        <a:xfrm>
                          <a:off x="0" y="0"/>
                          <a:ext cx="0" cy="344541"/>
                        </a:xfrm>
                        <a:prstGeom prst="line">
                          <a:avLst/>
                        </a:prstGeom>
                        <a:noFill/>
                        <a:ln w="28575" cap="flat" cmpd="sng" algn="ctr">
                          <a:solidFill>
                            <a:srgbClr val="8A2A2B">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pt,6.65pt" to="404.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" strokecolor="#892627"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71040" behindDoc="0" locked="0" layoutInCell="1" allowOverlap="1" wp14:anchorId="35FB3C15" wp14:editId="023CAFD3">
                <wp:simplePos x="0" y="0"/>
                <wp:positionH relativeFrom="column">
                  <wp:posOffset>4123426</wp:posOffset>
                </wp:positionH>
                <wp:positionV relativeFrom="paragraph">
                  <wp:posOffset>93201</wp:posOffset>
                </wp:positionV>
                <wp:extent cx="0" cy="336430"/>
                <wp:effectExtent l="19050" t="0" r="19050" b="6985"/>
                <wp:wrapNone/>
                <wp:docPr id="26" name="Straight Connector 26"/>
                <wp:cNvGraphicFramePr/>
                <a:graphic xmlns:a="http://schemas.openxmlformats.org/drawingml/2006/main">
                  <a:graphicData uri="http://schemas.microsoft.com/office/word/2010/wordprocessingShape">
                    <wps:wsp>
                      <wps:cNvCnPr/>
                      <wps:spPr>
                        <a:xfrm>
                          <a:off x="0" y="0"/>
                          <a:ext cx="0" cy="336430"/>
                        </a:xfrm>
                        <a:prstGeom prst="line">
                          <a:avLst/>
                        </a:prstGeom>
                        <a:noFill/>
                        <a:ln w="28575" cap="flat" cmpd="sng" algn="ctr">
                          <a:solidFill>
                            <a:srgbClr val="8A2A2B">
                              <a:shade val="95000"/>
                              <a:satMod val="105000"/>
                            </a:srgbClr>
                          </a:solidFill>
                          <a:prstDash val="solid"/>
                        </a:ln>
                        <a:effectLst/>
                      </wps:spPr>
                      <wps:bodyPr/>
                    </wps:wsp>
                  </a:graphicData>
                </a:graphic>
              </wp:anchor>
            </w:drawing>
          </mc:Choice>
          <mc:Fallback>
            <w:pict>
              <v:line id="Straight Connector 2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24.7pt,7.35pt" to="324.7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" strokecolor="#892627"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70016" behindDoc="0" locked="0" layoutInCell="1" allowOverlap="1" wp14:anchorId="6D31DBFC" wp14:editId="2CD14471">
                <wp:simplePos x="0" y="0"/>
                <wp:positionH relativeFrom="column">
                  <wp:posOffset>3157268</wp:posOffset>
                </wp:positionH>
                <wp:positionV relativeFrom="paragraph">
                  <wp:posOffset>93201</wp:posOffset>
                </wp:positionV>
                <wp:extent cx="0" cy="336430"/>
                <wp:effectExtent l="19050" t="0" r="19050" b="6985"/>
                <wp:wrapNone/>
                <wp:docPr id="25" name="Straight Connector 25"/>
                <wp:cNvGraphicFramePr/>
                <a:graphic xmlns:a="http://schemas.openxmlformats.org/drawingml/2006/main">
                  <a:graphicData uri="http://schemas.microsoft.com/office/word/2010/wordprocessingShape">
                    <wps:wsp>
                      <wps:cNvCnPr/>
                      <wps:spPr>
                        <a:xfrm>
                          <a:off x="0" y="0"/>
                          <a:ext cx="0" cy="336430"/>
                        </a:xfrm>
                        <a:prstGeom prst="line">
                          <a:avLst/>
                        </a:prstGeom>
                        <a:noFill/>
                        <a:ln w="28575" cap="flat" cmpd="sng" algn="ctr">
                          <a:solidFill>
                            <a:srgbClr val="8A2A2B">
                              <a:shade val="95000"/>
                              <a:satMod val="105000"/>
                            </a:srgbClr>
                          </a:solidFill>
                          <a:prstDash val="solid"/>
                        </a:ln>
                        <a:effectLst/>
                      </wps:spPr>
                      <wps:bodyPr/>
                    </wps:wsp>
                  </a:graphicData>
                </a:graphic>
              </wp:anchor>
            </w:drawing>
          </mc:Choice>
          <mc:Fallback>
            <w:pict>
              <v:line id="Straight Connector 2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48.6pt,7.35pt" to="248.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" strokecolor="#892627" strokeweight="2.25p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65920" behindDoc="0" locked="0" layoutInCell="1" allowOverlap="1" wp14:anchorId="3E5A8190" wp14:editId="3129483B">
                <wp:simplePos x="0" y="0"/>
                <wp:positionH relativeFrom="column">
                  <wp:posOffset>3157268</wp:posOffset>
                </wp:positionH>
                <wp:positionV relativeFrom="paragraph">
                  <wp:posOffset>93201</wp:posOffset>
                </wp:positionV>
                <wp:extent cx="3019245" cy="0"/>
                <wp:effectExtent l="0" t="19050" r="10160" b="19050"/>
                <wp:wrapNone/>
                <wp:docPr id="21" name="Straight Connector 21"/>
                <wp:cNvGraphicFramePr/>
                <a:graphic xmlns:a="http://schemas.openxmlformats.org/drawingml/2006/main">
                  <a:graphicData uri="http://schemas.microsoft.com/office/word/2010/wordprocessingShape">
                    <wps:wsp>
                      <wps:cNvCnPr/>
                      <wps:spPr>
                        <a:xfrm flipH="1">
                          <a:off x="0" y="0"/>
                          <a:ext cx="3019245" cy="0"/>
                        </a:xfrm>
                        <a:prstGeom prst="line">
                          <a:avLst/>
                        </a:prstGeom>
                        <a:noFill/>
                        <a:ln w="28575" cap="flat" cmpd="sng" algn="ctr">
                          <a:solidFill>
                            <a:srgbClr val="8A2A2B">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6pt,7.35pt" to="48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" strokecolor="#892627" strokeweight="2.25pt"/>
            </w:pict>
          </mc:Fallback>
        </mc:AlternateContent>
      </w:r>
    </w:p>
    <w:p w:rsidR="003C33BD" w:rsidRPr="003C33BD" w:rsidRDefault="003C33BD" w:rsidP="003C33BD">
      <w:pPr>
        <w:jc w:val="both"/>
        <w:rPr>
          <w:rFonts w:ascii="Gill Sans MT" w:hAnsi="Gill Sans MT"/>
          <w:noProof/>
          <w:color w:val="8A2A2B" w:themeColor="text2"/>
          <w:lang w:eastAsia="en-GB"/>
        </w:rPr>
      </w:pPr>
    </w:p>
    <w:p w:rsidR="003C33BD" w:rsidRPr="003C33BD" w:rsidRDefault="003C33BD" w:rsidP="003C33BD">
      <w:pPr>
        <w:jc w:val="both"/>
        <w:rPr>
          <w:rFonts w:ascii="Gill Sans MT" w:hAnsi="Gill Sans MT"/>
          <w:noProof/>
          <w:color w:val="8A2A2B" w:themeColor="text2"/>
          <w:lang w:eastAsia="en-GB"/>
        </w:rPr>
      </w:pPr>
      <w:r w:rsidRPr="003C33BD">
        <w:rPr>
          <w:rFonts w:ascii="Gill Sans MT" w:hAnsi="Gill Sans MT"/>
          <w:noProof/>
          <w:color w:val="8A2A2B" w:themeColor="text2"/>
          <w:lang w:eastAsia="en-GB"/>
        </w:rPr>
        <mc:AlternateContent>
          <mc:Choice Requires="wps">
            <w:drawing>
              <wp:anchor distT="0" distB="0" distL="114300" distR="114300" simplePos="0" relativeHeight="251679232" behindDoc="0" locked="0" layoutInCell="1" allowOverlap="1" wp14:anchorId="6BE64B9A" wp14:editId="7CEF34E0">
                <wp:simplePos x="0" y="0"/>
                <wp:positionH relativeFrom="column">
                  <wp:posOffset>1552755</wp:posOffset>
                </wp:positionH>
                <wp:positionV relativeFrom="paragraph">
                  <wp:posOffset>71935</wp:posOffset>
                </wp:positionV>
                <wp:extent cx="1077499" cy="655056"/>
                <wp:effectExtent l="19050" t="19050" r="279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499" cy="655056"/>
                        </a:xfrm>
                        <a:prstGeom prst="rect">
                          <a:avLst/>
                        </a:prstGeom>
                        <a:solidFill>
                          <a:schemeClr val="tx2">
                            <a:lumMod val="20000"/>
                            <a:lumOff val="80000"/>
                          </a:schemeClr>
                        </a:solidFill>
                        <a:ln w="38100">
                          <a:solidFill>
                            <a:schemeClr val="tx2"/>
                          </a:solidFill>
                          <a:miter lim="800000"/>
                          <a:headEnd/>
                          <a:tailEnd/>
                        </a:ln>
                      </wps:spPr>
                      <wps:txbx>
                        <w:txbxContent>
                          <w:p w:rsidR="003C33BD" w:rsidRPr="003C33BD" w:rsidRDefault="003C33BD">
                            <w:pPr>
                              <w:rPr>
                                <w:rFonts w:asciiTheme="minorHAnsi" w:hAnsiTheme="minorHAnsi"/>
                                <w:b/>
                                <w:sz w:val="20"/>
                                <w:szCs w:val="20"/>
                              </w:rPr>
                            </w:pPr>
                            <w:r w:rsidRPr="003C33BD">
                              <w:rPr>
                                <w:rFonts w:asciiTheme="minorHAnsi" w:hAnsiTheme="minorHAnsi"/>
                                <w:b/>
                                <w:sz w:val="20"/>
                                <w:szCs w:val="20"/>
                              </w:rPr>
                              <w:t>Paintings Conservator (Structural)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2.25pt;margin-top:5.65pt;width:84.85pt;height:5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" fillcolor="#efcccc [671]" strokecolor="#8a2a2b [3215]" strokeweight="3pt">
                <v:textbox>
                  <w:txbxContent>
                    <w:p w:rsidR="003C33BD" w:rsidRPr="003C33BD" w:rsidRDefault="003C33BD">
                      <w:pPr>
                        <w:rPr>
                          <w:rFonts w:asciiTheme="minorHAnsi" w:hAnsiTheme="minorHAnsi"/>
                          <w:b/>
                          <w:sz w:val="20"/>
                          <w:szCs w:val="20"/>
                        </w:rPr>
                      </w:pPr>
                      <w:r w:rsidRPr="003C33BD">
                        <w:rPr>
                          <w:rFonts w:asciiTheme="minorHAnsi" w:hAnsiTheme="minorHAnsi"/>
                          <w:b/>
                          <w:sz w:val="20"/>
                          <w:szCs w:val="20"/>
                        </w:rPr>
                        <w:t>Paintings Conservator (Structural)</w:t>
                      </w:r>
                    </w:p>
                  </w:txbxContent>
                </v:textbox>
              </v:shape>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62848" behindDoc="0" locked="0" layoutInCell="1" allowOverlap="1" wp14:anchorId="6154AF2B" wp14:editId="08D0F0AC">
                <wp:simplePos x="0" y="0"/>
                <wp:positionH relativeFrom="column">
                  <wp:posOffset>5676181</wp:posOffset>
                </wp:positionH>
                <wp:positionV relativeFrom="paragraph">
                  <wp:posOffset>75936</wp:posOffset>
                </wp:positionV>
                <wp:extent cx="1155940" cy="645795"/>
                <wp:effectExtent l="0" t="0" r="25400" b="20955"/>
                <wp:wrapNone/>
                <wp:docPr id="16" name="Rectangle 16"/>
                <wp:cNvGraphicFramePr/>
                <a:graphic xmlns:a="http://schemas.openxmlformats.org/drawingml/2006/main">
                  <a:graphicData uri="http://schemas.microsoft.com/office/word/2010/wordprocessingShape">
                    <wps:wsp>
                      <wps:cNvSpPr/>
                      <wps:spPr>
                        <a:xfrm>
                          <a:off x="0" y="0"/>
                          <a:ext cx="1155940" cy="645795"/>
                        </a:xfrm>
                        <a:prstGeom prst="rect">
                          <a:avLst/>
                        </a:prstGeom>
                        <a:noFill/>
                        <a:ln w="25400" cap="flat" cmpd="sng" algn="ctr">
                          <a:solidFill>
                            <a:srgbClr val="8A2A2B">
                              <a:shade val="50000"/>
                            </a:srgbClr>
                          </a:solidFill>
                          <a:prstDash val="solid"/>
                        </a:ln>
                        <a:effectLst/>
                      </wps:spPr>
                      <wps:txb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18"/>
                                <w:szCs w:val="18"/>
                              </w:rPr>
                              <w:t>Registrar (Pictures) and Conservation</w:t>
                            </w:r>
                            <w:r w:rsidRPr="003526C9">
                              <w:rPr>
                                <w:rFonts w:asciiTheme="minorHAnsi" w:hAnsiTheme="minorHAnsi"/>
                                <w:b/>
                                <w:sz w:val="20"/>
                                <w:szCs w:val="20"/>
                              </w:rPr>
                              <w:t xml:space="preserve"> </w:t>
                            </w:r>
                            <w:r w:rsidRPr="003526C9">
                              <w:rPr>
                                <w:rFonts w:asciiTheme="minorHAnsi" w:hAnsiTheme="minorHAnsi"/>
                                <w:b/>
                                <w:sz w:val="18"/>
                                <w:szCs w:val="18"/>
                              </w:rPr>
                              <w:t>Studio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446.95pt;margin-top:6pt;width:91pt;height:5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" filled="f" strokecolor="#641c1d" strokeweight="2pt">
                <v:textbo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18"/>
                          <w:szCs w:val="18"/>
                        </w:rPr>
                        <w:t>Registrar (Pictures) and Conservation</w:t>
                      </w:r>
                      <w:r w:rsidRPr="003526C9">
                        <w:rPr>
                          <w:rFonts w:asciiTheme="minorHAnsi" w:hAnsiTheme="minorHAnsi"/>
                          <w:b/>
                          <w:sz w:val="20"/>
                          <w:szCs w:val="20"/>
                        </w:rPr>
                        <w:t xml:space="preserve"> </w:t>
                      </w:r>
                      <w:r w:rsidRPr="003526C9">
                        <w:rPr>
                          <w:rFonts w:asciiTheme="minorHAnsi" w:hAnsiTheme="minorHAnsi"/>
                          <w:b/>
                          <w:sz w:val="18"/>
                          <w:szCs w:val="18"/>
                        </w:rPr>
                        <w:t>Studio Co-ordinator</w:t>
                      </w:r>
                    </w:p>
                  </w:txbxContent>
                </v:textbox>
              </v:rec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75136" behindDoc="0" locked="0" layoutInCell="1" allowOverlap="1" wp14:anchorId="52ADA71D" wp14:editId="6AF0D8F3">
                <wp:simplePos x="0" y="0"/>
                <wp:positionH relativeFrom="column">
                  <wp:posOffset>3683479</wp:posOffset>
                </wp:positionH>
                <wp:positionV relativeFrom="paragraph">
                  <wp:posOffset>75936</wp:posOffset>
                </wp:positionV>
                <wp:extent cx="888425" cy="645795"/>
                <wp:effectExtent l="0" t="0" r="26035" b="20955"/>
                <wp:wrapNone/>
                <wp:docPr id="4" name="Text Box 4"/>
                <wp:cNvGraphicFramePr/>
                <a:graphic xmlns:a="http://schemas.openxmlformats.org/drawingml/2006/main">
                  <a:graphicData uri="http://schemas.microsoft.com/office/word/2010/wordprocessingShape">
                    <wps:wsp>
                      <wps:cNvSpPr txBox="1"/>
                      <wps:spPr>
                        <a:xfrm>
                          <a:off x="0" y="0"/>
                          <a:ext cx="888425" cy="645795"/>
                        </a:xfrm>
                        <a:prstGeom prst="rect">
                          <a:avLst/>
                        </a:prstGeom>
                        <a:noFill/>
                        <a:ln w="22225">
                          <a:solidFill>
                            <a:srgbClr val="8A2A2B"/>
                          </a:solidFill>
                        </a:ln>
                        <a:effectLst/>
                      </wps:spPr>
                      <wps:txbx>
                        <w:txbxContent>
                          <w:p w:rsidR="003C33BD" w:rsidRPr="003526C9" w:rsidRDefault="003C33BD" w:rsidP="003C33BD">
                            <w:pPr>
                              <w:rPr>
                                <w:rFonts w:asciiTheme="minorHAnsi" w:hAnsiTheme="minorHAnsi"/>
                                <w:b/>
                                <w:sz w:val="20"/>
                                <w:szCs w:val="20"/>
                              </w:rPr>
                            </w:pPr>
                            <w:r w:rsidRPr="003526C9">
                              <w:rPr>
                                <w:rFonts w:asciiTheme="minorHAnsi" w:hAnsiTheme="minorHAnsi"/>
                                <w:b/>
                                <w:sz w:val="20"/>
                                <w:szCs w:val="20"/>
                              </w:rPr>
                              <w:t>Loans and Display Conservator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290.05pt;margin-top:6pt;width:69.95pt;height:50.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" filled="f" strokecolor="#8a2a2b" strokeweight="1.75pt">
                <v:textbox>
                  <w:txbxContent>
                    <w:p w:rsidR="003C33BD" w:rsidRPr="003526C9" w:rsidRDefault="003C33BD" w:rsidP="003C33BD">
                      <w:pPr>
                        <w:rPr>
                          <w:rFonts w:asciiTheme="minorHAnsi" w:hAnsiTheme="minorHAnsi"/>
                          <w:b/>
                          <w:sz w:val="20"/>
                          <w:szCs w:val="20"/>
                        </w:rPr>
                      </w:pPr>
                      <w:r w:rsidRPr="003526C9">
                        <w:rPr>
                          <w:rFonts w:asciiTheme="minorHAnsi" w:hAnsiTheme="minorHAnsi"/>
                          <w:b/>
                          <w:sz w:val="20"/>
                          <w:szCs w:val="20"/>
                        </w:rPr>
                        <w:t>Loans and Display Conservator</w:t>
                      </w:r>
                    </w:p>
                  </w:txbxContent>
                </v:textbox>
              </v:shape>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61824" behindDoc="0" locked="0" layoutInCell="1" allowOverlap="1" wp14:anchorId="34BFE52E" wp14:editId="40C7D5C6">
                <wp:simplePos x="0" y="0"/>
                <wp:positionH relativeFrom="column">
                  <wp:posOffset>2697480</wp:posOffset>
                </wp:positionH>
                <wp:positionV relativeFrom="paragraph">
                  <wp:posOffset>79375</wp:posOffset>
                </wp:positionV>
                <wp:extent cx="904875" cy="646430"/>
                <wp:effectExtent l="0" t="0" r="28575" b="20320"/>
                <wp:wrapNone/>
                <wp:docPr id="15" name="Rectangle 15"/>
                <wp:cNvGraphicFramePr/>
                <a:graphic xmlns:a="http://schemas.openxmlformats.org/drawingml/2006/main">
                  <a:graphicData uri="http://schemas.microsoft.com/office/word/2010/wordprocessingShape">
                    <wps:wsp>
                      <wps:cNvSpPr/>
                      <wps:spPr>
                        <a:xfrm>
                          <a:off x="0" y="0"/>
                          <a:ext cx="904875" cy="646430"/>
                        </a:xfrm>
                        <a:prstGeom prst="rect">
                          <a:avLst/>
                        </a:prstGeom>
                        <a:noFill/>
                        <a:ln w="25400" cap="flat" cmpd="sng" algn="ctr">
                          <a:solidFill>
                            <a:srgbClr val="8A2A2B">
                              <a:shade val="50000"/>
                            </a:srgbClr>
                          </a:solidFill>
                          <a:prstDash val="solid"/>
                        </a:ln>
                        <a:effectLst/>
                      </wps:spPr>
                      <wps:txb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Paintings Conservators</w:t>
                            </w:r>
                          </w:p>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X 3</w:t>
                            </w:r>
                          </w:p>
                          <w:p w:rsidR="003C33BD" w:rsidRDefault="003C33BD" w:rsidP="003C33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212.4pt;margin-top:6.25pt;width:71.25pt;height: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" filled="f" strokecolor="#641c1d" strokeweight="2pt">
                <v:textbo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Paintings Conservators</w:t>
                      </w:r>
                    </w:p>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X 3</w:t>
                      </w:r>
                    </w:p>
                    <w:p w:rsidR="003C33BD" w:rsidRDefault="003C33BD" w:rsidP="003C33BD"/>
                  </w:txbxContent>
                </v:textbox>
              </v:rect>
            </w:pict>
          </mc:Fallback>
        </mc:AlternateContent>
      </w:r>
      <w:r w:rsidRPr="003C33BD">
        <w:rPr>
          <w:rFonts w:ascii="Gill Sans MT" w:hAnsi="Gill Sans MT"/>
          <w:noProof/>
          <w:color w:val="8A2A2B" w:themeColor="text2"/>
          <w:lang w:eastAsia="en-GB"/>
        </w:rPr>
        <mc:AlternateContent>
          <mc:Choice Requires="wps">
            <w:drawing>
              <wp:anchor distT="0" distB="0" distL="114300" distR="114300" simplePos="0" relativeHeight="251660800" behindDoc="0" locked="0" layoutInCell="1" allowOverlap="1" wp14:anchorId="4D60F262" wp14:editId="1B3F7132">
                <wp:simplePos x="0" y="0"/>
                <wp:positionH relativeFrom="column">
                  <wp:posOffset>4673600</wp:posOffset>
                </wp:positionH>
                <wp:positionV relativeFrom="paragraph">
                  <wp:posOffset>78740</wp:posOffset>
                </wp:positionV>
                <wp:extent cx="912495" cy="646430"/>
                <wp:effectExtent l="0" t="0" r="20955" b="20320"/>
                <wp:wrapNone/>
                <wp:docPr id="12" name="Rectangle 12"/>
                <wp:cNvGraphicFramePr/>
                <a:graphic xmlns:a="http://schemas.openxmlformats.org/drawingml/2006/main">
                  <a:graphicData uri="http://schemas.microsoft.com/office/word/2010/wordprocessingShape">
                    <wps:wsp>
                      <wps:cNvSpPr/>
                      <wps:spPr>
                        <a:xfrm>
                          <a:off x="0" y="0"/>
                          <a:ext cx="912495" cy="646430"/>
                        </a:xfrm>
                        <a:prstGeom prst="rect">
                          <a:avLst/>
                        </a:prstGeom>
                        <a:noFill/>
                        <a:ln w="25400" cap="flat" cmpd="sng" algn="ctr">
                          <a:solidFill>
                            <a:srgbClr val="8A2A2B">
                              <a:shade val="50000"/>
                            </a:srgbClr>
                          </a:solidFill>
                          <a:prstDash val="solid"/>
                        </a:ln>
                        <a:effectLst/>
                      </wps:spPr>
                      <wps:txb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Survey Conservator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368pt;margin-top:6.2pt;width:71.85pt;height:5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" filled="f" strokecolor="#641c1d" strokeweight="2pt">
                <v:textbo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Survey Conservator</w:t>
                      </w:r>
                    </w:p>
                  </w:txbxContent>
                </v:textbox>
              </v:rect>
            </w:pict>
          </mc:Fallback>
        </mc:AlternateContent>
      </w:r>
    </w:p>
    <w:p w:rsidR="003C33BD" w:rsidRPr="003C33BD" w:rsidRDefault="003C33BD" w:rsidP="003C33BD">
      <w:pPr>
        <w:jc w:val="center"/>
        <w:rPr>
          <w:rFonts w:ascii="Gill Sans MT" w:hAnsi="Gill Sans MT"/>
          <w:noProof/>
          <w:color w:val="8A2A2B" w:themeColor="text2"/>
          <w:lang w:eastAsia="en-GB"/>
        </w:rPr>
      </w:pPr>
    </w:p>
    <w:p w:rsidR="003C33BD" w:rsidRPr="003C33BD" w:rsidRDefault="003C33BD" w:rsidP="003C33BD">
      <w:pPr>
        <w:jc w:val="both"/>
        <w:rPr>
          <w:rFonts w:ascii="Gill Sans MT" w:hAnsi="Gill Sans MT"/>
          <w:noProof/>
          <w:color w:val="8A2A2B" w:themeColor="text2"/>
          <w:lang w:eastAsia="en-GB"/>
        </w:rPr>
      </w:pPr>
    </w:p>
    <w:p w:rsidR="003C33BD" w:rsidRPr="003C33BD" w:rsidRDefault="003C33BD" w:rsidP="003C33BD">
      <w:pPr>
        <w:jc w:val="both"/>
        <w:rPr>
          <w:rFonts w:ascii="Gill Sans MT" w:hAnsi="Gill Sans MT"/>
          <w:color w:val="8A2A2B" w:themeColor="text2"/>
          <w:lang w:eastAsia="en-GB"/>
        </w:rPr>
      </w:pPr>
    </w:p>
    <w:p w:rsidR="003C33BD" w:rsidRPr="003C33BD" w:rsidRDefault="003C33BD" w:rsidP="003C33BD">
      <w:pPr>
        <w:jc w:val="both"/>
        <w:rPr>
          <w:rFonts w:ascii="Gill Sans MT" w:hAnsi="Gill Sans MT"/>
          <w:color w:val="8A2A2B" w:themeColor="text2"/>
          <w:lang w:eastAsia="en-GB"/>
        </w:rPr>
      </w:pPr>
      <w:r w:rsidRPr="003C33BD">
        <w:rPr>
          <w:rFonts w:ascii="Gill Sans MT" w:hAnsi="Gill Sans MT"/>
          <w:noProof/>
          <w:color w:val="8A2A2B" w:themeColor="text2"/>
          <w:lang w:eastAsia="en-GB"/>
        </w:rPr>
        <mc:AlternateContent>
          <mc:Choice Requires="wps">
            <w:drawing>
              <wp:anchor distT="0" distB="0" distL="114300" distR="114300" simplePos="0" relativeHeight="251663872" behindDoc="0" locked="0" layoutInCell="1" allowOverlap="1" wp14:anchorId="4CBE4B15" wp14:editId="3B5353C0">
                <wp:simplePos x="0" y="0"/>
                <wp:positionH relativeFrom="column">
                  <wp:posOffset>800388</wp:posOffset>
                </wp:positionH>
                <wp:positionV relativeFrom="paragraph">
                  <wp:posOffset>159780</wp:posOffset>
                </wp:positionV>
                <wp:extent cx="1069676" cy="724535"/>
                <wp:effectExtent l="0" t="0" r="16510" b="18415"/>
                <wp:wrapNone/>
                <wp:docPr id="18" name="Rectangle 18"/>
                <wp:cNvGraphicFramePr/>
                <a:graphic xmlns:a="http://schemas.openxmlformats.org/drawingml/2006/main">
                  <a:graphicData uri="http://schemas.microsoft.com/office/word/2010/wordprocessingShape">
                    <wps:wsp>
                      <wps:cNvSpPr/>
                      <wps:spPr>
                        <a:xfrm>
                          <a:off x="0" y="0"/>
                          <a:ext cx="1069676" cy="724535"/>
                        </a:xfrm>
                        <a:prstGeom prst="rect">
                          <a:avLst/>
                        </a:prstGeom>
                        <a:noFill/>
                        <a:ln w="25400" cap="flat" cmpd="sng" algn="ctr">
                          <a:solidFill>
                            <a:srgbClr val="8A2A2B">
                              <a:shade val="50000"/>
                            </a:srgbClr>
                          </a:solidFill>
                          <a:prstDash val="solid"/>
                        </a:ln>
                        <a:effectLst/>
                      </wps:spPr>
                      <wps:txb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C</w:t>
                            </w:r>
                            <w:r>
                              <w:rPr>
                                <w:rFonts w:asciiTheme="minorHAnsi" w:hAnsiTheme="minorHAnsi"/>
                                <w:b/>
                                <w:sz w:val="20"/>
                                <w:szCs w:val="20"/>
                              </w:rPr>
                              <w:t>ontract C</w:t>
                            </w:r>
                            <w:r w:rsidRPr="003526C9">
                              <w:rPr>
                                <w:rFonts w:asciiTheme="minorHAnsi" w:hAnsiTheme="minorHAnsi"/>
                                <w:b/>
                                <w:sz w:val="20"/>
                                <w:szCs w:val="20"/>
                              </w:rPr>
                              <w:t>onservators and Interns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63pt;margin-top:12.6pt;width:84.25pt;height: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" filled="f" strokecolor="#641c1d" strokeweight="2pt">
                <v:textbox>
                  <w:txbxContent>
                    <w:p w:rsidR="003C33BD" w:rsidRPr="003526C9" w:rsidRDefault="003C33BD" w:rsidP="003C33BD">
                      <w:pPr>
                        <w:jc w:val="center"/>
                        <w:rPr>
                          <w:rFonts w:asciiTheme="minorHAnsi" w:hAnsiTheme="minorHAnsi"/>
                          <w:b/>
                          <w:sz w:val="20"/>
                          <w:szCs w:val="20"/>
                        </w:rPr>
                      </w:pPr>
                      <w:r w:rsidRPr="003526C9">
                        <w:rPr>
                          <w:rFonts w:asciiTheme="minorHAnsi" w:hAnsiTheme="minorHAnsi"/>
                          <w:b/>
                          <w:sz w:val="20"/>
                          <w:szCs w:val="20"/>
                        </w:rPr>
                        <w:t>C</w:t>
                      </w:r>
                      <w:r>
                        <w:rPr>
                          <w:rFonts w:asciiTheme="minorHAnsi" w:hAnsiTheme="minorHAnsi"/>
                          <w:b/>
                          <w:sz w:val="20"/>
                          <w:szCs w:val="20"/>
                        </w:rPr>
                        <w:t>ontract C</w:t>
                      </w:r>
                      <w:r w:rsidRPr="003526C9">
                        <w:rPr>
                          <w:rFonts w:asciiTheme="minorHAnsi" w:hAnsiTheme="minorHAnsi"/>
                          <w:b/>
                          <w:sz w:val="20"/>
                          <w:szCs w:val="20"/>
                        </w:rPr>
                        <w:t>onservators and Interns</w:t>
                      </w:r>
                    </w:p>
                  </w:txbxContent>
                </v:textbox>
              </v:rect>
            </w:pict>
          </mc:Fallback>
        </mc:AlternateContent>
      </w:r>
    </w:p>
    <w:p w:rsidR="003C33BD" w:rsidRPr="003C33BD" w:rsidRDefault="003C33BD" w:rsidP="003C33BD">
      <w:pPr>
        <w:tabs>
          <w:tab w:val="left" w:pos="4035"/>
        </w:tabs>
        <w:jc w:val="both"/>
        <w:rPr>
          <w:rFonts w:ascii="Gill Sans MT" w:hAnsi="Gill Sans MT"/>
          <w:color w:val="8A2A2B" w:themeColor="text2"/>
          <w:lang w:eastAsia="en-GB"/>
        </w:rPr>
      </w:pPr>
      <w:r w:rsidRPr="003C33BD">
        <w:rPr>
          <w:rFonts w:ascii="Gill Sans MT" w:hAnsi="Gill Sans MT"/>
          <w:color w:val="8A2A2B" w:themeColor="text2"/>
          <w:lang w:eastAsia="en-GB"/>
        </w:rPr>
        <w:tab/>
      </w:r>
    </w:p>
    <w:p w:rsidR="003C33BD" w:rsidRDefault="003C33BD" w:rsidP="003C33BD">
      <w:pPr>
        <w:jc w:val="both"/>
        <w:rPr>
          <w:rFonts w:ascii="Gill Sans MT" w:hAnsi="Gill Sans MT"/>
          <w:color w:val="8A2A2B" w:themeColor="text2"/>
          <w:lang w:eastAsia="en-GB"/>
        </w:rPr>
      </w:pPr>
    </w:p>
    <w:p w:rsidR="003C33BD" w:rsidRDefault="003C33BD" w:rsidP="003C33BD">
      <w:pPr>
        <w:jc w:val="both"/>
        <w:rPr>
          <w:rFonts w:ascii="Gill Sans MT" w:hAnsi="Gill Sans MT"/>
          <w:color w:val="8A2A2B" w:themeColor="text2"/>
          <w:lang w:eastAsia="en-GB"/>
        </w:rPr>
      </w:pPr>
    </w:p>
    <w:p w:rsidR="003C33BD" w:rsidRPr="003C33BD" w:rsidRDefault="003C33BD" w:rsidP="003C33BD">
      <w:pPr>
        <w:jc w:val="both"/>
        <w:rPr>
          <w:rFonts w:ascii="Gill Sans MT" w:hAnsi="Gill Sans MT"/>
          <w:color w:val="4E585D"/>
          <w:lang w:eastAsia="en-GB"/>
        </w:rPr>
      </w:pPr>
    </w:p>
    <w:p w:rsidR="003C33BD" w:rsidRDefault="003C33BD" w:rsidP="00647937">
      <w:pPr>
        <w:jc w:val="both"/>
        <w:rPr>
          <w:rFonts w:ascii="Gill Sans MT" w:hAnsi="Gill Sans MT"/>
          <w:color w:val="4E585D"/>
          <w:lang w:eastAsia="en-GB"/>
        </w:rPr>
      </w:pPr>
    </w:p>
    <w:p w:rsidR="00F502B9" w:rsidRPr="00673107" w:rsidRDefault="00F502B9" w:rsidP="00F502B9">
      <w:pPr>
        <w:ind w:left="360"/>
        <w:rPr>
          <w:rFonts w:ascii="Gill Sans MT" w:hAnsi="Gill Sans MT"/>
          <w:color w:val="4E585D"/>
          <w:lang w:eastAsia="en-GB"/>
        </w:rPr>
      </w:pPr>
    </w:p>
    <w:tbl>
      <w:tblPr>
        <w:tblW w:w="10531" w:type="dxa"/>
        <w:shd w:val="clear" w:color="auto" w:fill="631312"/>
        <w:tblLook w:val="01E0" w:firstRow="1" w:lastRow="1" w:firstColumn="1" w:lastColumn="1" w:noHBand="0" w:noVBand="0"/>
      </w:tblPr>
      <w:tblGrid>
        <w:gridCol w:w="10531"/>
      </w:tblGrid>
      <w:tr w:rsidR="00A41DB4" w:rsidRPr="00673107" w:rsidTr="008B3231">
        <w:trPr>
          <w:trHeight w:val="451"/>
        </w:trPr>
        <w:tc>
          <w:tcPr>
            <w:tcW w:w="10531"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Purpose</w:t>
            </w:r>
          </w:p>
        </w:tc>
      </w:tr>
    </w:tbl>
    <w:p w:rsidR="003C33BD" w:rsidRDefault="003C33BD" w:rsidP="007764B0">
      <w:pPr>
        <w:rPr>
          <w:rFonts w:ascii="Gill Sans MT" w:hAnsi="Gill Sans MT"/>
          <w:color w:val="4E585D" w:themeColor="text1"/>
          <w:spacing w:val="-3"/>
        </w:rPr>
      </w:pPr>
    </w:p>
    <w:p w:rsidR="00EE687A" w:rsidRDefault="003B60A8" w:rsidP="007B100D">
      <w:pPr>
        <w:rPr>
          <w:rFonts w:ascii="Gill Sans MT" w:hAnsi="Gill Sans MT"/>
          <w:color w:val="4E585D" w:themeColor="text1"/>
          <w:spacing w:val="-3"/>
        </w:rPr>
      </w:pPr>
      <w:r w:rsidRPr="00FC3337">
        <w:rPr>
          <w:rFonts w:ascii="Gill Sans MT" w:hAnsi="Gill Sans MT"/>
          <w:color w:val="4E585D" w:themeColor="text1"/>
          <w:spacing w:val="-3"/>
        </w:rPr>
        <w:t xml:space="preserve">To </w:t>
      </w:r>
      <w:r w:rsidR="00FD62CD">
        <w:rPr>
          <w:rFonts w:ascii="Gill Sans MT" w:hAnsi="Gill Sans MT"/>
          <w:color w:val="4E585D" w:themeColor="text1"/>
          <w:spacing w:val="-3"/>
        </w:rPr>
        <w:t>have responsibility for all</w:t>
      </w:r>
      <w:r w:rsidR="00FD62CD" w:rsidRPr="00FD62CD">
        <w:rPr>
          <w:rFonts w:ascii="Gill Sans MT" w:hAnsi="Gill Sans MT"/>
          <w:color w:val="4E585D" w:themeColor="text1"/>
          <w:spacing w:val="-3"/>
        </w:rPr>
        <w:t xml:space="preserve"> structural aspects of conservation treatments </w:t>
      </w:r>
      <w:r w:rsidR="00FD62CD">
        <w:rPr>
          <w:rFonts w:ascii="Gill Sans MT" w:hAnsi="Gill Sans MT"/>
          <w:color w:val="4E585D" w:themeColor="text1"/>
          <w:spacing w:val="-3"/>
        </w:rPr>
        <w:t>of paintings in the Royal Collection and to conserve</w:t>
      </w:r>
      <w:r w:rsidRPr="00FC3337">
        <w:rPr>
          <w:rFonts w:ascii="Gill Sans MT" w:hAnsi="Gill Sans MT"/>
          <w:color w:val="4E585D" w:themeColor="text1"/>
          <w:spacing w:val="-3"/>
        </w:rPr>
        <w:t xml:space="preserve"> and maintain </w:t>
      </w:r>
      <w:r w:rsidR="00FD62CD">
        <w:rPr>
          <w:rFonts w:ascii="Gill Sans MT" w:hAnsi="Gill Sans MT"/>
          <w:color w:val="4E585D" w:themeColor="text1"/>
          <w:spacing w:val="-3"/>
        </w:rPr>
        <w:t>the paintings collections</w:t>
      </w:r>
      <w:r w:rsidR="00E6571F" w:rsidRPr="00FC3337">
        <w:rPr>
          <w:rFonts w:ascii="Gill Sans MT" w:hAnsi="Gill Sans MT"/>
          <w:color w:val="4E585D" w:themeColor="text1"/>
          <w:spacing w:val="-3"/>
        </w:rPr>
        <w:t xml:space="preserve"> </w:t>
      </w:r>
    </w:p>
    <w:p w:rsidR="00725674" w:rsidRPr="00673107" w:rsidRDefault="00725674" w:rsidP="00EE687A">
      <w:pPr>
        <w:ind w:left="1211"/>
        <w:rPr>
          <w:rFonts w:ascii="Gill Sans MT" w:hAnsi="Gill Sans MT"/>
          <w:b/>
          <w:color w:val="993366"/>
          <w:lang w:eastAsia="en-GB"/>
        </w:rPr>
      </w:pPr>
    </w:p>
    <w:tbl>
      <w:tblPr>
        <w:tblW w:w="10682" w:type="dxa"/>
        <w:shd w:val="clear" w:color="auto" w:fill="631312"/>
        <w:tblLook w:val="01E0" w:firstRow="1" w:lastRow="1" w:firstColumn="1" w:lastColumn="1" w:noHBand="0" w:noVBand="0"/>
      </w:tblPr>
      <w:tblGrid>
        <w:gridCol w:w="10682"/>
      </w:tblGrid>
      <w:tr w:rsidR="00EE687A" w:rsidRPr="00673107" w:rsidTr="008B3231">
        <w:trPr>
          <w:trHeight w:val="494"/>
        </w:trPr>
        <w:tc>
          <w:tcPr>
            <w:tcW w:w="10682" w:type="dxa"/>
            <w:shd w:val="clear" w:color="auto" w:fill="631312"/>
          </w:tcPr>
          <w:p w:rsidR="00EE687A" w:rsidRPr="00673107" w:rsidRDefault="00EE687A" w:rsidP="000C7B40">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Principal Accountabilities</w:t>
            </w:r>
          </w:p>
        </w:tc>
      </w:tr>
    </w:tbl>
    <w:p w:rsidR="00FD62CD" w:rsidRDefault="00FD62CD" w:rsidP="003B60A8">
      <w:pPr>
        <w:tabs>
          <w:tab w:val="left" w:pos="-720"/>
        </w:tabs>
        <w:suppressAutoHyphens/>
        <w:jc w:val="both"/>
        <w:rPr>
          <w:rFonts w:ascii="Gill Sans MT" w:hAnsi="Gill Sans MT"/>
          <w:spacing w:val="-3"/>
        </w:rPr>
      </w:pPr>
    </w:p>
    <w:p w:rsidR="004B2F83" w:rsidRDefault="00FD62CD" w:rsidP="003B60A8">
      <w:pPr>
        <w:tabs>
          <w:tab w:val="left" w:pos="-720"/>
        </w:tabs>
        <w:suppressAutoHyphens/>
        <w:jc w:val="both"/>
        <w:rPr>
          <w:rFonts w:ascii="Gill Sans MT" w:hAnsi="Gill Sans MT"/>
          <w:color w:val="4E585D" w:themeColor="text1"/>
          <w:spacing w:val="-3"/>
        </w:rPr>
      </w:pPr>
      <w:r>
        <w:rPr>
          <w:rFonts w:ascii="Gill Sans MT" w:hAnsi="Gill Sans MT"/>
          <w:color w:val="4E585D" w:themeColor="text1"/>
          <w:spacing w:val="-3"/>
        </w:rPr>
        <w:t>To undertake</w:t>
      </w:r>
      <w:r w:rsidRPr="00FD62CD">
        <w:rPr>
          <w:rFonts w:ascii="Gill Sans MT" w:hAnsi="Gill Sans MT"/>
          <w:color w:val="4E585D" w:themeColor="text1"/>
          <w:spacing w:val="-3"/>
        </w:rPr>
        <w:t xml:space="preserve"> full structural treatment and repair of </w:t>
      </w:r>
      <w:r w:rsidR="007B100D" w:rsidRPr="00FD62CD">
        <w:rPr>
          <w:rFonts w:ascii="Gill Sans MT" w:hAnsi="Gill Sans MT"/>
          <w:color w:val="4E585D" w:themeColor="text1"/>
          <w:spacing w:val="-3"/>
        </w:rPr>
        <w:t>paintings</w:t>
      </w:r>
      <w:r w:rsidR="00C903D1">
        <w:rPr>
          <w:rFonts w:ascii="Gill Sans MT" w:hAnsi="Gill Sans MT"/>
          <w:color w:val="4E585D" w:themeColor="text1"/>
          <w:spacing w:val="-3"/>
        </w:rPr>
        <w:t xml:space="preserve"> </w:t>
      </w:r>
      <w:r w:rsidR="00E93CA8">
        <w:rPr>
          <w:rFonts w:ascii="Gill Sans MT" w:hAnsi="Gill Sans MT"/>
          <w:color w:val="4E585D" w:themeColor="text1"/>
          <w:spacing w:val="-3"/>
        </w:rPr>
        <w:t>ensuring</w:t>
      </w:r>
      <w:r w:rsidR="004B2F83" w:rsidRPr="004B2F83">
        <w:rPr>
          <w:rFonts w:ascii="Gill Sans MT" w:hAnsi="Gill Sans MT"/>
          <w:color w:val="4E585D" w:themeColor="text1"/>
          <w:spacing w:val="-3"/>
        </w:rPr>
        <w:t xml:space="preserve"> that the collections are </w:t>
      </w:r>
      <w:r w:rsidR="003902E6">
        <w:rPr>
          <w:rFonts w:ascii="Gill Sans MT" w:hAnsi="Gill Sans MT"/>
          <w:color w:val="4E585D" w:themeColor="text1"/>
          <w:spacing w:val="-3"/>
        </w:rPr>
        <w:t>conserved</w:t>
      </w:r>
      <w:r w:rsidR="004B2F83" w:rsidRPr="004B2F83">
        <w:rPr>
          <w:rFonts w:ascii="Gill Sans MT" w:hAnsi="Gill Sans MT"/>
          <w:color w:val="4E585D" w:themeColor="text1"/>
          <w:spacing w:val="-3"/>
        </w:rPr>
        <w:t xml:space="preserve"> to the highest standards</w:t>
      </w:r>
      <w:r w:rsidR="003902E6">
        <w:rPr>
          <w:rFonts w:ascii="Gill Sans MT" w:hAnsi="Gill Sans MT"/>
          <w:color w:val="4E585D" w:themeColor="text1"/>
          <w:spacing w:val="-3"/>
        </w:rPr>
        <w:t>,</w:t>
      </w:r>
      <w:r w:rsidR="004B2F83" w:rsidRPr="004B2F83">
        <w:rPr>
          <w:rFonts w:ascii="Gill Sans MT" w:hAnsi="Gill Sans MT"/>
          <w:color w:val="4E585D" w:themeColor="text1"/>
          <w:spacing w:val="-3"/>
        </w:rPr>
        <w:t xml:space="preserve"> ensuring the most appropriate methods and materials are employed at all times</w:t>
      </w:r>
      <w:r w:rsidR="00E5265F">
        <w:rPr>
          <w:rFonts w:ascii="Gill Sans MT" w:hAnsi="Gill Sans MT"/>
          <w:color w:val="4E585D" w:themeColor="text1"/>
          <w:spacing w:val="-3"/>
        </w:rPr>
        <w:t xml:space="preserve"> </w:t>
      </w:r>
    </w:p>
    <w:p w:rsidR="0081534E" w:rsidRDefault="0081534E" w:rsidP="00C903D1">
      <w:pPr>
        <w:jc w:val="both"/>
        <w:rPr>
          <w:rFonts w:ascii="Gill Sans MT" w:hAnsi="Gill Sans MT"/>
          <w:color w:val="4E585D"/>
          <w:lang w:eastAsia="en-GB"/>
        </w:rPr>
      </w:pPr>
    </w:p>
    <w:p w:rsidR="007764B0" w:rsidRDefault="00C903D1" w:rsidP="0081534E">
      <w:pPr>
        <w:jc w:val="both"/>
        <w:rPr>
          <w:rFonts w:ascii="Gill Sans MT" w:hAnsi="Gill Sans MT"/>
          <w:color w:val="4E585D"/>
          <w:lang w:eastAsia="en-GB"/>
        </w:rPr>
      </w:pPr>
      <w:r w:rsidRPr="00F41DA6">
        <w:rPr>
          <w:rFonts w:ascii="Gill Sans MT" w:hAnsi="Gill Sans MT"/>
          <w:color w:val="4E585D"/>
          <w:lang w:eastAsia="en-GB"/>
        </w:rPr>
        <w:t xml:space="preserve">Writing full reports on the condition and treatment of paintings, assembling comprehensive photographic records, compiling and maintaining updated condition reports on all paintings in the Collection, to help monitor possible deterioration. </w:t>
      </w:r>
      <w:r>
        <w:rPr>
          <w:rFonts w:ascii="Gill Sans MT" w:hAnsi="Gill Sans MT"/>
          <w:color w:val="4E585D"/>
          <w:lang w:eastAsia="en-GB"/>
        </w:rPr>
        <w:t xml:space="preserve"> </w:t>
      </w:r>
    </w:p>
    <w:p w:rsidR="007764B0" w:rsidRDefault="007764B0" w:rsidP="0081534E">
      <w:pPr>
        <w:jc w:val="both"/>
        <w:rPr>
          <w:rFonts w:ascii="Gill Sans MT" w:hAnsi="Gill Sans MT"/>
          <w:color w:val="4E585D"/>
          <w:lang w:eastAsia="en-GB"/>
        </w:rPr>
      </w:pPr>
    </w:p>
    <w:p w:rsidR="00C903D1" w:rsidRPr="0081534E" w:rsidRDefault="00C903D1" w:rsidP="0081534E">
      <w:pPr>
        <w:jc w:val="both"/>
        <w:rPr>
          <w:rFonts w:ascii="Gill Sans MT" w:hAnsi="Gill Sans MT"/>
          <w:color w:val="4E585D"/>
          <w:lang w:eastAsia="en-GB"/>
        </w:rPr>
      </w:pPr>
      <w:r w:rsidRPr="00F41DA6">
        <w:rPr>
          <w:rFonts w:ascii="Gill Sans MT" w:hAnsi="Gill Sans MT"/>
          <w:color w:val="4E585D"/>
          <w:lang w:eastAsia="en-GB"/>
        </w:rPr>
        <w:t>Ensuring records are updated regularly and accessible to conservation and curatorial colleagues on the CMS database</w:t>
      </w:r>
      <w:r>
        <w:rPr>
          <w:rFonts w:ascii="Gill Sans MT" w:hAnsi="Gill Sans MT"/>
          <w:color w:val="4E585D"/>
          <w:lang w:eastAsia="en-GB"/>
        </w:rPr>
        <w:t>.</w:t>
      </w:r>
    </w:p>
    <w:p w:rsidR="00C903D1" w:rsidRDefault="00C903D1" w:rsidP="003B60A8">
      <w:pPr>
        <w:tabs>
          <w:tab w:val="left" w:pos="-720"/>
        </w:tabs>
        <w:suppressAutoHyphens/>
        <w:jc w:val="both"/>
        <w:rPr>
          <w:rFonts w:ascii="Gill Sans MT" w:hAnsi="Gill Sans MT"/>
          <w:color w:val="4E585D" w:themeColor="text1"/>
          <w:spacing w:val="-3"/>
        </w:rPr>
      </w:pPr>
    </w:p>
    <w:p w:rsidR="007764B0" w:rsidRPr="00A65A5C" w:rsidRDefault="00E93CA8" w:rsidP="007764B0">
      <w:pPr>
        <w:tabs>
          <w:tab w:val="left" w:pos="-720"/>
          <w:tab w:val="left" w:pos="0"/>
        </w:tabs>
        <w:suppressAutoHyphens/>
        <w:jc w:val="both"/>
        <w:rPr>
          <w:rFonts w:ascii="Gill Sans MT" w:hAnsi="Gill Sans MT"/>
          <w:color w:val="4E585D" w:themeColor="text1"/>
          <w:spacing w:val="-3"/>
        </w:rPr>
      </w:pPr>
      <w:r>
        <w:rPr>
          <w:rFonts w:ascii="Gill Sans MT" w:hAnsi="Gill Sans MT"/>
          <w:color w:val="4E585D" w:themeColor="text1"/>
          <w:spacing w:val="-3"/>
        </w:rPr>
        <w:lastRenderedPageBreak/>
        <w:t>T</w:t>
      </w:r>
      <w:r w:rsidR="004B2F83" w:rsidRPr="004B2F83">
        <w:rPr>
          <w:rFonts w:ascii="Gill Sans MT" w:hAnsi="Gill Sans MT"/>
          <w:color w:val="4E585D" w:themeColor="text1"/>
          <w:spacing w:val="-3"/>
        </w:rPr>
        <w:t xml:space="preserve">o </w:t>
      </w:r>
      <w:r w:rsidR="00E5265F">
        <w:rPr>
          <w:rFonts w:ascii="Gill Sans MT" w:hAnsi="Gill Sans MT"/>
          <w:color w:val="4E585D" w:themeColor="text1"/>
          <w:spacing w:val="-3"/>
        </w:rPr>
        <w:t>guide</w:t>
      </w:r>
      <w:r w:rsidR="004B2F83">
        <w:rPr>
          <w:rFonts w:ascii="Gill Sans MT" w:hAnsi="Gill Sans MT"/>
          <w:color w:val="4E585D" w:themeColor="text1"/>
          <w:spacing w:val="-3"/>
        </w:rPr>
        <w:t xml:space="preserve">, </w:t>
      </w:r>
      <w:r w:rsidR="004B2F83" w:rsidRPr="004B2F83">
        <w:rPr>
          <w:rFonts w:ascii="Gill Sans MT" w:hAnsi="Gill Sans MT"/>
          <w:color w:val="4E585D" w:themeColor="text1"/>
          <w:spacing w:val="-3"/>
        </w:rPr>
        <w:t>advise and collaborate on structural aspects of conservation treatments being undertaken by colleagues</w:t>
      </w:r>
      <w:r w:rsidR="007764B0">
        <w:rPr>
          <w:rFonts w:ascii="Gill Sans MT" w:hAnsi="Gill Sans MT"/>
          <w:color w:val="4E585D" w:themeColor="text1"/>
          <w:spacing w:val="-3"/>
        </w:rPr>
        <w:t xml:space="preserve">, </w:t>
      </w:r>
      <w:r w:rsidR="007764B0" w:rsidRPr="00A65A5C">
        <w:rPr>
          <w:rFonts w:ascii="Gill Sans MT" w:hAnsi="Gill Sans MT"/>
          <w:color w:val="4E585D" w:themeColor="text1"/>
          <w:spacing w:val="-3"/>
        </w:rPr>
        <w:t>and to establish and develop shared expertise in this area</w:t>
      </w:r>
      <w:r w:rsidR="007764B0">
        <w:rPr>
          <w:rFonts w:ascii="Gill Sans MT" w:hAnsi="Gill Sans MT"/>
          <w:color w:val="4E585D" w:themeColor="text1"/>
          <w:spacing w:val="-3"/>
        </w:rPr>
        <w:t>.</w:t>
      </w:r>
    </w:p>
    <w:p w:rsidR="00C903D1" w:rsidRDefault="00C903D1" w:rsidP="003B60A8">
      <w:pPr>
        <w:tabs>
          <w:tab w:val="left" w:pos="-720"/>
        </w:tabs>
        <w:suppressAutoHyphens/>
        <w:jc w:val="both"/>
        <w:rPr>
          <w:rFonts w:ascii="Gill Sans MT" w:hAnsi="Gill Sans MT"/>
          <w:color w:val="4E585D" w:themeColor="text1"/>
          <w:spacing w:val="-3"/>
        </w:rPr>
      </w:pPr>
    </w:p>
    <w:p w:rsidR="00C903D1" w:rsidRPr="00F41DA6" w:rsidRDefault="003902E6" w:rsidP="00C903D1">
      <w:pPr>
        <w:jc w:val="both"/>
        <w:rPr>
          <w:rFonts w:ascii="Gill Sans MT" w:hAnsi="Gill Sans MT"/>
          <w:color w:val="4E585D"/>
          <w:lang w:eastAsia="en-GB"/>
        </w:rPr>
      </w:pPr>
      <w:proofErr w:type="gramStart"/>
      <w:r>
        <w:rPr>
          <w:rFonts w:ascii="Gill Sans MT" w:hAnsi="Gill Sans MT"/>
          <w:color w:val="4E585D"/>
          <w:lang w:eastAsia="en-GB"/>
        </w:rPr>
        <w:t>To carry</w:t>
      </w:r>
      <w:r w:rsidR="00C903D1" w:rsidRPr="00F41DA6">
        <w:rPr>
          <w:rFonts w:ascii="Gill Sans MT" w:hAnsi="Gill Sans MT"/>
          <w:color w:val="4E585D"/>
          <w:lang w:eastAsia="en-GB"/>
        </w:rPr>
        <w:t xml:space="preserve"> out structural treatment</w:t>
      </w:r>
      <w:r>
        <w:rPr>
          <w:rFonts w:ascii="Gill Sans MT" w:hAnsi="Gill Sans MT"/>
          <w:color w:val="4E585D"/>
          <w:lang w:eastAsia="en-GB"/>
        </w:rPr>
        <w:t xml:space="preserve"> and, when required, treatment of the painted surface</w:t>
      </w:r>
      <w:r w:rsidR="00C903D1" w:rsidRPr="00F41DA6">
        <w:rPr>
          <w:rFonts w:ascii="Gill Sans MT" w:hAnsi="Gill Sans MT"/>
          <w:color w:val="4E585D"/>
          <w:lang w:eastAsia="en-GB"/>
        </w:rPr>
        <w:t xml:space="preserve"> both in the studio and in situ, to ensure that a painting or groups of paintings are structurally sound and of satisfactory appearance.</w:t>
      </w:r>
      <w:proofErr w:type="gramEnd"/>
      <w:r w:rsidR="00C903D1" w:rsidRPr="00F41DA6">
        <w:rPr>
          <w:rFonts w:ascii="Gill Sans MT" w:hAnsi="Gill Sans MT"/>
          <w:color w:val="4E585D"/>
          <w:lang w:eastAsia="en-GB"/>
        </w:rPr>
        <w:t xml:space="preserve">  </w:t>
      </w:r>
    </w:p>
    <w:p w:rsidR="003B60A8" w:rsidRDefault="003B60A8" w:rsidP="003B60A8">
      <w:pPr>
        <w:tabs>
          <w:tab w:val="left" w:pos="-720"/>
        </w:tabs>
        <w:suppressAutoHyphens/>
        <w:jc w:val="both"/>
        <w:rPr>
          <w:rFonts w:ascii="Gill Sans MT" w:hAnsi="Gill Sans MT"/>
          <w:color w:val="4E585D" w:themeColor="text1"/>
          <w:spacing w:val="-3"/>
        </w:rPr>
      </w:pPr>
    </w:p>
    <w:p w:rsidR="009D37A8" w:rsidRDefault="009D37A8" w:rsidP="009D37A8">
      <w:pPr>
        <w:tabs>
          <w:tab w:val="left" w:pos="-720"/>
          <w:tab w:val="left" w:pos="0"/>
        </w:tabs>
        <w:suppressAutoHyphens/>
        <w:jc w:val="both"/>
        <w:rPr>
          <w:rFonts w:ascii="Gill Sans MT" w:hAnsi="Gill Sans MT"/>
          <w:color w:val="4E585D" w:themeColor="text1"/>
          <w:spacing w:val="-3"/>
        </w:rPr>
      </w:pPr>
      <w:r>
        <w:rPr>
          <w:rFonts w:ascii="Gill Sans MT" w:hAnsi="Gill Sans MT"/>
          <w:color w:val="4E585D" w:themeColor="text1"/>
          <w:spacing w:val="-3"/>
        </w:rPr>
        <w:t xml:space="preserve">To attend work placements at partner institutions, including the National Gallery London, as part of the </w:t>
      </w:r>
      <w:proofErr w:type="spellStart"/>
      <w:r>
        <w:rPr>
          <w:rFonts w:ascii="Gill Sans MT" w:hAnsi="Gill Sans MT"/>
          <w:color w:val="4E585D" w:themeColor="text1"/>
          <w:spacing w:val="-3"/>
        </w:rPr>
        <w:t>postholder's</w:t>
      </w:r>
      <w:proofErr w:type="spellEnd"/>
      <w:r>
        <w:rPr>
          <w:rFonts w:ascii="Gill Sans MT" w:hAnsi="Gill Sans MT"/>
          <w:color w:val="4E585D" w:themeColor="text1"/>
          <w:spacing w:val="-3"/>
        </w:rPr>
        <w:t xml:space="preserve"> professional development.</w:t>
      </w:r>
    </w:p>
    <w:p w:rsidR="009D37A8" w:rsidRPr="00FC3337" w:rsidRDefault="009D37A8" w:rsidP="003B60A8">
      <w:pPr>
        <w:tabs>
          <w:tab w:val="left" w:pos="-720"/>
        </w:tabs>
        <w:suppressAutoHyphens/>
        <w:jc w:val="both"/>
        <w:rPr>
          <w:rFonts w:ascii="Gill Sans MT" w:hAnsi="Gill Sans MT"/>
          <w:color w:val="4E585D" w:themeColor="text1"/>
          <w:spacing w:val="-3"/>
        </w:rPr>
      </w:pPr>
    </w:p>
    <w:p w:rsidR="005652B5" w:rsidRDefault="00B32B18" w:rsidP="00B32B18">
      <w:pPr>
        <w:tabs>
          <w:tab w:val="left" w:pos="-720"/>
        </w:tabs>
        <w:suppressAutoHyphens/>
        <w:jc w:val="both"/>
        <w:rPr>
          <w:rFonts w:ascii="Gill Sans MT" w:hAnsi="Gill Sans MT"/>
          <w:color w:val="4E585D" w:themeColor="text1"/>
        </w:rPr>
      </w:pPr>
      <w:r w:rsidRPr="00FC3337">
        <w:rPr>
          <w:rFonts w:ascii="Gill Sans MT" w:hAnsi="Gill Sans MT"/>
          <w:color w:val="4E585D" w:themeColor="text1"/>
        </w:rPr>
        <w:t>To deliver public lectures and prepare scholarly articles relevant to the Royal Collection’s conservation activities, aims and objectives</w:t>
      </w:r>
      <w:r w:rsidR="005652B5">
        <w:rPr>
          <w:rFonts w:ascii="Gill Sans MT" w:hAnsi="Gill Sans MT"/>
          <w:color w:val="4E585D" w:themeColor="text1"/>
        </w:rPr>
        <w:t>.</w:t>
      </w:r>
    </w:p>
    <w:p w:rsidR="003C33BD" w:rsidRDefault="003C33BD" w:rsidP="00B32B18">
      <w:pPr>
        <w:tabs>
          <w:tab w:val="left" w:pos="-720"/>
        </w:tabs>
        <w:suppressAutoHyphens/>
        <w:jc w:val="both"/>
        <w:rPr>
          <w:rFonts w:ascii="Gill Sans MT" w:hAnsi="Gill Sans MT"/>
          <w:color w:val="4E585D" w:themeColor="text1"/>
        </w:rPr>
      </w:pPr>
    </w:p>
    <w:p w:rsidR="00EE687A" w:rsidRPr="00673107" w:rsidRDefault="005652B5" w:rsidP="003A5DCB">
      <w:pPr>
        <w:tabs>
          <w:tab w:val="left" w:pos="-720"/>
        </w:tabs>
        <w:suppressAutoHyphens/>
        <w:jc w:val="both"/>
        <w:rPr>
          <w:rFonts w:ascii="Gill Sans MT" w:hAnsi="Gill Sans MT"/>
          <w:b/>
          <w:color w:val="993366"/>
          <w:lang w:eastAsia="en-GB"/>
        </w:rPr>
      </w:pPr>
      <w:r>
        <w:rPr>
          <w:rFonts w:ascii="Gill Sans MT" w:hAnsi="Gill Sans MT"/>
          <w:color w:val="4E585D" w:themeColor="text1"/>
          <w:spacing w:val="-3"/>
        </w:rPr>
        <w:t>T</w:t>
      </w:r>
      <w:r w:rsidR="00B32B18" w:rsidRPr="00FC3337">
        <w:rPr>
          <w:rFonts w:ascii="Gill Sans MT" w:hAnsi="Gill Sans MT"/>
          <w:color w:val="4E585D" w:themeColor="text1"/>
          <w:spacing w:val="-3"/>
        </w:rPr>
        <w:t>o actively promote the role of Conservation within and beyond R</w:t>
      </w:r>
      <w:r w:rsidR="003A5DCB">
        <w:rPr>
          <w:rFonts w:ascii="Gill Sans MT" w:hAnsi="Gill Sans MT"/>
          <w:color w:val="4E585D" w:themeColor="text1"/>
          <w:spacing w:val="-3"/>
        </w:rPr>
        <w:t>oyal Collection Trust</w:t>
      </w:r>
      <w:r w:rsidR="00B32B18" w:rsidRPr="00FC3337">
        <w:rPr>
          <w:rFonts w:ascii="Gill Sans MT" w:hAnsi="Gill Sans MT"/>
          <w:color w:val="4E585D" w:themeColor="text1"/>
          <w:spacing w:val="-3"/>
        </w:rPr>
        <w:t xml:space="preserve"> </w:t>
      </w:r>
    </w:p>
    <w:p w:rsidR="00E93CA8" w:rsidRPr="007764B0" w:rsidRDefault="00E93CA8" w:rsidP="007764B0">
      <w:pPr>
        <w:jc w:val="both"/>
        <w:rPr>
          <w:rFonts w:ascii="Gill Sans MT" w:hAnsi="Gill Sans MT"/>
          <w:b/>
          <w:color w:val="993366"/>
          <w:lang w:eastAsia="en-GB"/>
        </w:rPr>
      </w:pPr>
      <w:bookmarkStart w:id="0" w:name="_GoBack"/>
      <w:bookmarkEnd w:id="0"/>
    </w:p>
    <w:tbl>
      <w:tblPr>
        <w:tblW w:w="10662" w:type="dxa"/>
        <w:shd w:val="clear" w:color="auto" w:fill="631312"/>
        <w:tblLook w:val="01E0" w:firstRow="1" w:lastRow="1" w:firstColumn="1" w:lastColumn="1" w:noHBand="0" w:noVBand="0"/>
      </w:tblPr>
      <w:tblGrid>
        <w:gridCol w:w="10662"/>
      </w:tblGrid>
      <w:tr w:rsidR="00A41DB4" w:rsidRPr="00673107" w:rsidTr="008B3231">
        <w:trPr>
          <w:trHeight w:val="479"/>
        </w:trPr>
        <w:tc>
          <w:tcPr>
            <w:tcW w:w="10662"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Dimensions</w:t>
            </w:r>
          </w:p>
        </w:tc>
      </w:tr>
    </w:tbl>
    <w:p w:rsidR="00A41DB4" w:rsidRPr="00673107" w:rsidRDefault="00A41DB4" w:rsidP="00A41DB4">
      <w:pPr>
        <w:rPr>
          <w:rFonts w:ascii="Gill Sans MT" w:hAnsi="Gill Sans MT"/>
          <w:lang w:eastAsia="en-GB"/>
        </w:rPr>
      </w:pPr>
    </w:p>
    <w:p w:rsidR="003B60A8" w:rsidRDefault="003B60A8" w:rsidP="003B60A8">
      <w:pPr>
        <w:jc w:val="both"/>
        <w:rPr>
          <w:rFonts w:ascii="Gill Sans MT" w:hAnsi="Gill Sans MT"/>
          <w:color w:val="4E585D" w:themeColor="text1"/>
          <w:spacing w:val="-3"/>
        </w:rPr>
      </w:pPr>
      <w:r w:rsidRPr="005652B5">
        <w:rPr>
          <w:rFonts w:ascii="Gill Sans MT" w:hAnsi="Gill Sans MT"/>
          <w:color w:val="4E585D" w:themeColor="text1"/>
          <w:spacing w:val="-3"/>
        </w:rPr>
        <w:t>The post</w:t>
      </w:r>
      <w:r w:rsidR="005652B5" w:rsidRPr="005652B5">
        <w:rPr>
          <w:rFonts w:ascii="Gill Sans MT" w:hAnsi="Gill Sans MT"/>
          <w:color w:val="4E585D" w:themeColor="text1"/>
          <w:spacing w:val="-3"/>
        </w:rPr>
        <w:t>-</w:t>
      </w:r>
      <w:r w:rsidRPr="005652B5">
        <w:rPr>
          <w:rFonts w:ascii="Gill Sans MT" w:hAnsi="Gill Sans MT"/>
          <w:color w:val="4E585D" w:themeColor="text1"/>
          <w:spacing w:val="-3"/>
        </w:rPr>
        <w:t xml:space="preserve">holder shares </w:t>
      </w:r>
      <w:r w:rsidR="00412235" w:rsidRPr="005652B5">
        <w:rPr>
          <w:rFonts w:ascii="Gill Sans MT" w:hAnsi="Gill Sans MT"/>
          <w:color w:val="4E585D" w:themeColor="text1"/>
          <w:spacing w:val="-3"/>
        </w:rPr>
        <w:t>responsibility</w:t>
      </w:r>
      <w:r w:rsidRPr="005652B5">
        <w:rPr>
          <w:rFonts w:ascii="Gill Sans MT" w:hAnsi="Gill Sans MT"/>
          <w:color w:val="4E585D" w:themeColor="text1"/>
          <w:spacing w:val="-3"/>
        </w:rPr>
        <w:t xml:space="preserve"> </w:t>
      </w:r>
      <w:r w:rsidR="00412235" w:rsidRPr="005652B5">
        <w:rPr>
          <w:rFonts w:ascii="Gill Sans MT" w:hAnsi="Gill Sans MT"/>
          <w:color w:val="4E585D" w:themeColor="text1"/>
          <w:spacing w:val="-3"/>
        </w:rPr>
        <w:t>for the paintings collections</w:t>
      </w:r>
      <w:r w:rsidRPr="005652B5">
        <w:rPr>
          <w:rFonts w:ascii="Gill Sans MT" w:hAnsi="Gill Sans MT"/>
          <w:color w:val="4E585D" w:themeColor="text1"/>
          <w:spacing w:val="-3"/>
        </w:rPr>
        <w:t>, displayed in state, public and private apartment</w:t>
      </w:r>
      <w:r w:rsidR="003C33BD">
        <w:rPr>
          <w:rFonts w:ascii="Gill Sans MT" w:hAnsi="Gill Sans MT"/>
          <w:color w:val="4E585D" w:themeColor="text1"/>
          <w:spacing w:val="-3"/>
        </w:rPr>
        <w:t xml:space="preserve">s of the occupied Royal Palaces, </w:t>
      </w:r>
      <w:r w:rsidRPr="005652B5">
        <w:rPr>
          <w:rFonts w:ascii="Gill Sans MT" w:hAnsi="Gill Sans MT"/>
          <w:color w:val="4E585D" w:themeColor="text1"/>
          <w:spacing w:val="-3"/>
        </w:rPr>
        <w:t>for those on display at Historic Royal Palaces and those on long-term loan</w:t>
      </w:r>
    </w:p>
    <w:p w:rsidR="00725674" w:rsidRPr="00673107" w:rsidRDefault="00725674" w:rsidP="00B85587">
      <w:pPr>
        <w:rPr>
          <w:rFonts w:ascii="Gill Sans MT" w:hAnsi="Gill Sans MT"/>
          <w:b/>
          <w:lang w:eastAsia="en-GB"/>
        </w:rPr>
      </w:pPr>
    </w:p>
    <w:tbl>
      <w:tblPr>
        <w:tblW w:w="10725" w:type="dxa"/>
        <w:shd w:val="clear" w:color="auto" w:fill="631312"/>
        <w:tblLook w:val="01E0" w:firstRow="1" w:lastRow="1" w:firstColumn="1" w:lastColumn="1" w:noHBand="0" w:noVBand="0"/>
      </w:tblPr>
      <w:tblGrid>
        <w:gridCol w:w="10725"/>
      </w:tblGrid>
      <w:tr w:rsidR="00B85587" w:rsidRPr="00673107" w:rsidTr="008B3231">
        <w:trPr>
          <w:trHeight w:val="494"/>
        </w:trPr>
        <w:tc>
          <w:tcPr>
            <w:tcW w:w="10725" w:type="dxa"/>
            <w:shd w:val="clear" w:color="auto" w:fill="631312"/>
          </w:tcPr>
          <w:p w:rsidR="00B85587" w:rsidRPr="00673107" w:rsidRDefault="00B85587" w:rsidP="006F4802">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Decision Making Responsibilities</w:t>
            </w:r>
          </w:p>
        </w:tc>
      </w:tr>
    </w:tbl>
    <w:p w:rsidR="00B85587" w:rsidRPr="00673107" w:rsidRDefault="00B85587" w:rsidP="00B85587">
      <w:pPr>
        <w:rPr>
          <w:rFonts w:ascii="Gill Sans MT" w:hAnsi="Gill Sans MT"/>
          <w:lang w:eastAsia="en-GB"/>
        </w:rPr>
      </w:pPr>
    </w:p>
    <w:p w:rsidR="00B32B18" w:rsidRDefault="00B32B18" w:rsidP="00B32B18">
      <w:pPr>
        <w:tabs>
          <w:tab w:val="left" w:pos="-720"/>
        </w:tabs>
        <w:suppressAutoHyphens/>
        <w:jc w:val="both"/>
        <w:rPr>
          <w:rFonts w:ascii="Gill Sans MT" w:hAnsi="Gill Sans MT"/>
          <w:color w:val="4E585D" w:themeColor="text1"/>
          <w:spacing w:val="-3"/>
        </w:rPr>
      </w:pPr>
      <w:r w:rsidRPr="005652B5">
        <w:rPr>
          <w:rFonts w:ascii="Gill Sans MT" w:hAnsi="Gill Sans MT"/>
          <w:color w:val="4E585D" w:themeColor="text1"/>
          <w:spacing w:val="-3"/>
        </w:rPr>
        <w:t xml:space="preserve">Working unsupervised, the post holder is expected to resolve </w:t>
      </w:r>
      <w:r w:rsidR="00E93CA8">
        <w:rPr>
          <w:rFonts w:ascii="Gill Sans MT" w:hAnsi="Gill Sans MT"/>
          <w:color w:val="4E585D" w:themeColor="text1"/>
          <w:spacing w:val="-3"/>
        </w:rPr>
        <w:t xml:space="preserve">most </w:t>
      </w:r>
      <w:r w:rsidRPr="005652B5">
        <w:rPr>
          <w:rFonts w:ascii="Gill Sans MT" w:hAnsi="Gill Sans MT"/>
          <w:color w:val="4E585D" w:themeColor="text1"/>
          <w:spacing w:val="-3"/>
        </w:rPr>
        <w:t>of the day to day problems that arise in the course of duty but to refer strategic or policy matters to the Head of Paintings Conservation</w:t>
      </w:r>
    </w:p>
    <w:p w:rsidR="00A41DB4" w:rsidRPr="00673107" w:rsidRDefault="00A41DB4" w:rsidP="00673107">
      <w:pPr>
        <w:jc w:val="both"/>
        <w:rPr>
          <w:rFonts w:ascii="Gill Sans MT" w:hAnsi="Gill Sans MT"/>
          <w:lang w:eastAsia="en-GB"/>
        </w:rPr>
      </w:pPr>
    </w:p>
    <w:tbl>
      <w:tblPr>
        <w:tblW w:w="10725" w:type="dxa"/>
        <w:shd w:val="clear" w:color="auto" w:fill="631312"/>
        <w:tblLook w:val="01E0" w:firstRow="1" w:lastRow="1" w:firstColumn="1" w:lastColumn="1" w:noHBand="0" w:noVBand="0"/>
      </w:tblPr>
      <w:tblGrid>
        <w:gridCol w:w="10725"/>
      </w:tblGrid>
      <w:tr w:rsidR="00A41DB4" w:rsidRPr="00673107" w:rsidTr="008B3231">
        <w:trPr>
          <w:trHeight w:val="451"/>
        </w:trPr>
        <w:tc>
          <w:tcPr>
            <w:tcW w:w="10725" w:type="dxa"/>
            <w:shd w:val="clear" w:color="auto" w:fill="631312"/>
          </w:tcPr>
          <w:p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rsidR="00C903D1" w:rsidRDefault="00C903D1" w:rsidP="005652B5">
      <w:pPr>
        <w:tabs>
          <w:tab w:val="left" w:pos="-720"/>
        </w:tabs>
        <w:suppressAutoHyphens/>
        <w:jc w:val="both"/>
        <w:rPr>
          <w:rFonts w:ascii="Gill Sans MT" w:hAnsi="Gill Sans MT"/>
          <w:color w:val="4E585D" w:themeColor="text1"/>
          <w:spacing w:val="-3"/>
        </w:rPr>
      </w:pPr>
    </w:p>
    <w:p w:rsidR="005652B5" w:rsidRDefault="005652B5" w:rsidP="005652B5">
      <w:pPr>
        <w:tabs>
          <w:tab w:val="left" w:pos="-720"/>
        </w:tabs>
        <w:suppressAutoHyphens/>
        <w:jc w:val="both"/>
        <w:rPr>
          <w:rFonts w:ascii="Gill Sans MT" w:hAnsi="Gill Sans MT"/>
          <w:color w:val="4E585D" w:themeColor="text1"/>
        </w:rPr>
      </w:pPr>
      <w:r>
        <w:rPr>
          <w:rFonts w:ascii="Gill Sans MT" w:hAnsi="Gill Sans MT"/>
          <w:color w:val="4E585D" w:themeColor="text1"/>
          <w:spacing w:val="-3"/>
        </w:rPr>
        <w:t>O</w:t>
      </w:r>
      <w:r w:rsidR="00B32B18" w:rsidRPr="005652B5">
        <w:rPr>
          <w:rFonts w:ascii="Gill Sans MT" w:hAnsi="Gill Sans MT"/>
          <w:color w:val="4E585D" w:themeColor="text1"/>
          <w:spacing w:val="-3"/>
        </w:rPr>
        <w:t>wing to the nature of the post a flexible approach to work is required. Although the po</w:t>
      </w:r>
      <w:r>
        <w:rPr>
          <w:rFonts w:ascii="Gill Sans MT" w:hAnsi="Gill Sans MT"/>
          <w:color w:val="4E585D" w:themeColor="text1"/>
          <w:spacing w:val="-3"/>
        </w:rPr>
        <w:t>s</w:t>
      </w:r>
      <w:r w:rsidR="00B32B18" w:rsidRPr="005652B5">
        <w:rPr>
          <w:rFonts w:ascii="Gill Sans MT" w:hAnsi="Gill Sans MT"/>
          <w:color w:val="4E585D" w:themeColor="text1"/>
          <w:spacing w:val="-3"/>
        </w:rPr>
        <w:t>t</w:t>
      </w:r>
      <w:r>
        <w:rPr>
          <w:rFonts w:ascii="Gill Sans MT" w:hAnsi="Gill Sans MT"/>
          <w:color w:val="4E585D" w:themeColor="text1"/>
          <w:spacing w:val="-3"/>
        </w:rPr>
        <w:t>-</w:t>
      </w:r>
      <w:r w:rsidR="00B32B18" w:rsidRPr="005652B5">
        <w:rPr>
          <w:rFonts w:ascii="Gill Sans MT" w:hAnsi="Gill Sans MT"/>
          <w:color w:val="4E585D" w:themeColor="text1"/>
          <w:spacing w:val="-3"/>
        </w:rPr>
        <w:t>holder's primary workplace is Windsor, regular travelling to other Residences is required</w:t>
      </w:r>
      <w:r w:rsidR="003A5DCB">
        <w:rPr>
          <w:rFonts w:ascii="Gill Sans MT" w:hAnsi="Gill Sans MT"/>
          <w:color w:val="4E585D" w:themeColor="text1"/>
          <w:spacing w:val="-3"/>
        </w:rPr>
        <w:t xml:space="preserve"> and short periods of time will be spent at Getty partner institutions both in the UK and abroad</w:t>
      </w:r>
      <w:r w:rsidR="00412235" w:rsidRPr="005652B5">
        <w:rPr>
          <w:rFonts w:ascii="Gill Sans MT" w:hAnsi="Gill Sans MT"/>
          <w:color w:val="4E585D" w:themeColor="text1"/>
          <w:spacing w:val="-3"/>
        </w:rPr>
        <w:t>.</w:t>
      </w:r>
      <w:r w:rsidR="001737D1" w:rsidRPr="005652B5">
        <w:rPr>
          <w:rFonts w:ascii="Gill Sans MT" w:hAnsi="Gill Sans MT"/>
          <w:color w:val="4E585D" w:themeColor="text1"/>
        </w:rPr>
        <w:t xml:space="preserve"> </w:t>
      </w:r>
    </w:p>
    <w:p w:rsidR="005652B5" w:rsidRDefault="005652B5" w:rsidP="005652B5">
      <w:pPr>
        <w:tabs>
          <w:tab w:val="left" w:pos="-720"/>
        </w:tabs>
        <w:suppressAutoHyphens/>
        <w:jc w:val="both"/>
        <w:rPr>
          <w:rFonts w:ascii="Gill Sans MT" w:hAnsi="Gill Sans MT"/>
          <w:color w:val="4E585D" w:themeColor="text1"/>
        </w:rPr>
      </w:pPr>
    </w:p>
    <w:p w:rsidR="00C903D1" w:rsidRPr="007764B0" w:rsidRDefault="001737D1" w:rsidP="005652B5">
      <w:pPr>
        <w:tabs>
          <w:tab w:val="left" w:pos="-720"/>
        </w:tabs>
        <w:suppressAutoHyphens/>
        <w:jc w:val="both"/>
        <w:rPr>
          <w:rFonts w:ascii="Gill Sans MT" w:hAnsi="Gill Sans MT"/>
          <w:color w:val="4E585D" w:themeColor="text1"/>
        </w:rPr>
      </w:pPr>
      <w:r w:rsidRPr="005652B5">
        <w:rPr>
          <w:rFonts w:ascii="Gill Sans MT" w:hAnsi="Gill Sans MT"/>
          <w:color w:val="4E585D" w:themeColor="text1"/>
        </w:rPr>
        <w:t xml:space="preserve">Due to the location of the Conservation studios, </w:t>
      </w:r>
      <w:r w:rsidR="003902E6">
        <w:rPr>
          <w:rFonts w:ascii="Gill Sans MT" w:hAnsi="Gill Sans MT"/>
          <w:color w:val="4E585D" w:themeColor="text1"/>
        </w:rPr>
        <w:t xml:space="preserve">a full driving licence is essential and </w:t>
      </w:r>
      <w:r w:rsidRPr="005652B5">
        <w:rPr>
          <w:rFonts w:ascii="Gill Sans MT" w:hAnsi="Gill Sans MT"/>
          <w:color w:val="4E585D" w:themeColor="text1"/>
        </w:rPr>
        <w:t xml:space="preserve">possession of own transport would be beneficial.  </w:t>
      </w:r>
    </w:p>
    <w:p w:rsidR="00A41DB4" w:rsidRPr="00673107" w:rsidRDefault="00A41DB4" w:rsidP="003573F3">
      <w:pPr>
        <w:rPr>
          <w:rFonts w:ascii="Gill Sans MT" w:hAnsi="Gill Sans MT"/>
          <w:sz w:val="20"/>
          <w:szCs w:val="20"/>
          <w:lang w:eastAsia="en-GB"/>
        </w:rPr>
      </w:pPr>
    </w:p>
    <w:tbl>
      <w:tblPr>
        <w:tblW w:w="10746" w:type="dxa"/>
        <w:shd w:val="clear" w:color="auto" w:fill="631312"/>
        <w:tblLook w:val="01E0" w:firstRow="1" w:lastRow="1" w:firstColumn="1" w:lastColumn="1" w:noHBand="0" w:noVBand="0"/>
      </w:tblPr>
      <w:tblGrid>
        <w:gridCol w:w="10746"/>
      </w:tblGrid>
      <w:tr w:rsidR="00E6743D" w:rsidRPr="00673107" w:rsidTr="008B3231">
        <w:trPr>
          <w:trHeight w:val="494"/>
        </w:trPr>
        <w:tc>
          <w:tcPr>
            <w:tcW w:w="10746" w:type="dxa"/>
            <w:shd w:val="clear" w:color="auto" w:fill="631312"/>
          </w:tcPr>
          <w:p w:rsidR="00A41DB4" w:rsidRPr="00673107" w:rsidRDefault="00F502B9" w:rsidP="00D332C0">
            <w:pPr>
              <w:spacing w:before="80"/>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0175A320" wp14:editId="18FFA71E">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heRoyalHouseholdTitusSignature" o:spid="_x0000_s1034"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">
                      <v:textbo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rsidR="00A41DB4" w:rsidRPr="00673107" w:rsidRDefault="00A41DB4" w:rsidP="003573F3">
      <w:pPr>
        <w:rPr>
          <w:rFonts w:ascii="Gill Sans MT" w:hAnsi="Gill Sans MT"/>
          <w:sz w:val="20"/>
          <w:szCs w:val="20"/>
          <w:lang w:eastAsia="en-GB"/>
        </w:rPr>
      </w:pPr>
    </w:p>
    <w:p w:rsidR="00F4794B" w:rsidRPr="00C903D1" w:rsidRDefault="005652B5" w:rsidP="00F4794B">
      <w:pPr>
        <w:pStyle w:val="ListParagraph"/>
        <w:numPr>
          <w:ilvl w:val="0"/>
          <w:numId w:val="16"/>
        </w:numPr>
        <w:rPr>
          <w:rFonts w:ascii="Gill Sans MT" w:hAnsi="Gill Sans MT"/>
          <w:color w:val="4E585D" w:themeColor="text1"/>
          <w:lang w:eastAsia="en-GB"/>
        </w:rPr>
      </w:pPr>
      <w:r>
        <w:rPr>
          <w:rFonts w:ascii="Gill Sans MT" w:hAnsi="Gill Sans MT"/>
          <w:color w:val="4E585D" w:themeColor="text1"/>
          <w:spacing w:val="-3"/>
        </w:rPr>
        <w:t>A</w:t>
      </w:r>
      <w:r w:rsidR="00B32B18" w:rsidRPr="005652B5">
        <w:rPr>
          <w:rFonts w:ascii="Gill Sans MT" w:hAnsi="Gill Sans MT"/>
          <w:color w:val="4E585D" w:themeColor="text1"/>
          <w:spacing w:val="-3"/>
        </w:rPr>
        <w:t xml:space="preserve"> </w:t>
      </w:r>
      <w:r>
        <w:rPr>
          <w:rFonts w:ascii="Gill Sans MT" w:hAnsi="Gill Sans MT"/>
          <w:color w:val="4E585D" w:themeColor="text1"/>
          <w:spacing w:val="-3"/>
        </w:rPr>
        <w:t>d</w:t>
      </w:r>
      <w:r w:rsidR="00B32B18" w:rsidRPr="005652B5">
        <w:rPr>
          <w:rFonts w:ascii="Gill Sans MT" w:hAnsi="Gill Sans MT"/>
          <w:color w:val="4E585D" w:themeColor="text1"/>
          <w:spacing w:val="-3"/>
        </w:rPr>
        <w:t xml:space="preserve">egree or equivalent in Art History/Science/Fine Art </w:t>
      </w:r>
      <w:r w:rsidR="00EE1356" w:rsidRPr="00EE1356">
        <w:rPr>
          <w:rFonts w:ascii="Gill Sans MT" w:hAnsi="Gill Sans MT"/>
          <w:color w:val="4E585D" w:themeColor="text1"/>
          <w:spacing w:val="-3"/>
        </w:rPr>
        <w:t xml:space="preserve"> </w:t>
      </w:r>
      <w:r w:rsidR="00EE1356">
        <w:rPr>
          <w:rFonts w:ascii="Gill Sans MT" w:hAnsi="Gill Sans MT"/>
          <w:color w:val="4E585D" w:themeColor="text1"/>
          <w:spacing w:val="-3"/>
        </w:rPr>
        <w:t>and a post-graduate qualification in Paintings Conservation</w:t>
      </w:r>
    </w:p>
    <w:p w:rsidR="00C903D1" w:rsidRPr="005652B5" w:rsidRDefault="00C903D1" w:rsidP="00C903D1">
      <w:pPr>
        <w:pStyle w:val="ListParagraph"/>
        <w:rPr>
          <w:rFonts w:ascii="Gill Sans MT" w:hAnsi="Gill Sans MT"/>
          <w:color w:val="4E585D" w:themeColor="text1"/>
          <w:lang w:eastAsia="en-GB"/>
        </w:rPr>
      </w:pPr>
    </w:p>
    <w:p w:rsidR="00F4794B" w:rsidRPr="00C903D1" w:rsidRDefault="00E93CA8" w:rsidP="00E93CA8">
      <w:pPr>
        <w:pStyle w:val="ListParagraph"/>
        <w:numPr>
          <w:ilvl w:val="0"/>
          <w:numId w:val="16"/>
        </w:numPr>
        <w:rPr>
          <w:rFonts w:ascii="Gill Sans MT" w:hAnsi="Gill Sans MT"/>
          <w:color w:val="4E585D" w:themeColor="text1"/>
          <w:lang w:eastAsia="en-GB"/>
        </w:rPr>
      </w:pPr>
      <w:r>
        <w:rPr>
          <w:rFonts w:ascii="Gill Sans MT" w:hAnsi="Gill Sans MT"/>
          <w:color w:val="4E585D" w:themeColor="text1"/>
          <w:spacing w:val="-3"/>
        </w:rPr>
        <w:t>Significant</w:t>
      </w:r>
      <w:r w:rsidR="00B32B18" w:rsidRPr="005652B5">
        <w:rPr>
          <w:rFonts w:ascii="Gill Sans MT" w:hAnsi="Gill Sans MT"/>
          <w:color w:val="4E585D" w:themeColor="text1"/>
          <w:spacing w:val="-3"/>
        </w:rPr>
        <w:t xml:space="preserve"> </w:t>
      </w:r>
      <w:r w:rsidR="00F4794B" w:rsidRPr="005652B5">
        <w:rPr>
          <w:rFonts w:ascii="Gill Sans MT" w:hAnsi="Gill Sans MT"/>
          <w:color w:val="4E585D" w:themeColor="text1"/>
          <w:spacing w:val="-3"/>
        </w:rPr>
        <w:t xml:space="preserve">practical </w:t>
      </w:r>
      <w:r w:rsidR="00B32B18" w:rsidRPr="005652B5">
        <w:rPr>
          <w:rFonts w:ascii="Gill Sans MT" w:hAnsi="Gill Sans MT"/>
          <w:color w:val="4E585D" w:themeColor="text1"/>
          <w:spacing w:val="-3"/>
        </w:rPr>
        <w:t xml:space="preserve">experience in </w:t>
      </w:r>
      <w:r>
        <w:rPr>
          <w:rFonts w:ascii="Gill Sans MT" w:hAnsi="Gill Sans MT"/>
          <w:color w:val="4E585D" w:themeColor="text1"/>
          <w:spacing w:val="-3"/>
        </w:rPr>
        <w:t>the structural conservation</w:t>
      </w:r>
      <w:r w:rsidR="00412235" w:rsidRPr="005652B5">
        <w:rPr>
          <w:rFonts w:ascii="Gill Sans MT" w:hAnsi="Gill Sans MT"/>
          <w:color w:val="4E585D" w:themeColor="text1"/>
          <w:spacing w:val="-3"/>
        </w:rPr>
        <w:t xml:space="preserve"> </w:t>
      </w:r>
      <w:r>
        <w:rPr>
          <w:rFonts w:ascii="Gill Sans MT" w:hAnsi="Gill Sans MT"/>
          <w:color w:val="4E585D" w:themeColor="text1"/>
          <w:spacing w:val="-3"/>
        </w:rPr>
        <w:t xml:space="preserve">of paintings </w:t>
      </w:r>
      <w:r w:rsidRPr="00E93CA8">
        <w:rPr>
          <w:rFonts w:ascii="Gill Sans MT" w:hAnsi="Gill Sans MT"/>
          <w:color w:val="4E585D" w:themeColor="text1"/>
          <w:spacing w:val="-3"/>
        </w:rPr>
        <w:t>and</w:t>
      </w:r>
      <w:r w:rsidR="00D13A89">
        <w:rPr>
          <w:rFonts w:ascii="Gill Sans MT" w:hAnsi="Gill Sans MT"/>
          <w:color w:val="4E585D" w:themeColor="text1"/>
          <w:spacing w:val="-3"/>
        </w:rPr>
        <w:t xml:space="preserve"> </w:t>
      </w:r>
      <w:r w:rsidR="003902E6">
        <w:rPr>
          <w:rFonts w:ascii="Gill Sans MT" w:hAnsi="Gill Sans MT"/>
          <w:color w:val="4E585D" w:themeColor="text1"/>
          <w:spacing w:val="-3"/>
        </w:rPr>
        <w:t>some</w:t>
      </w:r>
      <w:r w:rsidR="00D13A89">
        <w:rPr>
          <w:rFonts w:ascii="Gill Sans MT" w:hAnsi="Gill Sans MT"/>
          <w:color w:val="4E585D" w:themeColor="text1"/>
          <w:spacing w:val="-3"/>
        </w:rPr>
        <w:t xml:space="preserve"> </w:t>
      </w:r>
      <w:r w:rsidRPr="00E93CA8">
        <w:rPr>
          <w:rFonts w:ascii="Gill Sans MT" w:hAnsi="Gill Sans MT"/>
          <w:color w:val="4E585D" w:themeColor="text1"/>
          <w:spacing w:val="-3"/>
        </w:rPr>
        <w:t>experience in all aspects of paintings</w:t>
      </w:r>
      <w:r w:rsidR="00D13A89">
        <w:rPr>
          <w:rFonts w:ascii="Gill Sans MT" w:hAnsi="Gill Sans MT"/>
          <w:color w:val="4E585D" w:themeColor="text1"/>
          <w:spacing w:val="-3"/>
        </w:rPr>
        <w:t xml:space="preserve"> conservation</w:t>
      </w:r>
    </w:p>
    <w:p w:rsidR="00C903D1" w:rsidRPr="00190FBE" w:rsidRDefault="00C903D1" w:rsidP="00C903D1">
      <w:pPr>
        <w:pStyle w:val="ListParagraph"/>
        <w:rPr>
          <w:rFonts w:ascii="Gill Sans MT" w:hAnsi="Gill Sans MT"/>
          <w:color w:val="4E585D" w:themeColor="text1"/>
          <w:lang w:eastAsia="en-GB"/>
        </w:rPr>
      </w:pPr>
    </w:p>
    <w:p w:rsidR="00190FBE" w:rsidRDefault="00190FBE" w:rsidP="00190FBE">
      <w:pPr>
        <w:pStyle w:val="ListParagraph"/>
        <w:numPr>
          <w:ilvl w:val="0"/>
          <w:numId w:val="16"/>
        </w:numPr>
        <w:rPr>
          <w:rFonts w:ascii="Gill Sans MT" w:hAnsi="Gill Sans MT"/>
          <w:color w:val="4E585D" w:themeColor="text1"/>
          <w:lang w:eastAsia="en-GB"/>
        </w:rPr>
      </w:pPr>
      <w:r>
        <w:rPr>
          <w:rFonts w:ascii="Gill Sans MT" w:hAnsi="Gill Sans MT"/>
          <w:color w:val="4E585D" w:themeColor="text1"/>
          <w:lang w:eastAsia="en-GB"/>
        </w:rPr>
        <w:t xml:space="preserve">Experience </w:t>
      </w:r>
      <w:r w:rsidRPr="00190FBE">
        <w:rPr>
          <w:rFonts w:ascii="Gill Sans MT" w:hAnsi="Gill Sans MT"/>
          <w:color w:val="4E585D" w:themeColor="text1"/>
          <w:lang w:eastAsia="en-GB"/>
        </w:rPr>
        <w:t xml:space="preserve">and skill in </w:t>
      </w:r>
      <w:r w:rsidR="003C33BD">
        <w:rPr>
          <w:rFonts w:ascii="Gill Sans MT" w:hAnsi="Gill Sans MT"/>
          <w:color w:val="4E585D" w:themeColor="text1"/>
          <w:lang w:eastAsia="en-GB"/>
        </w:rPr>
        <w:t xml:space="preserve">the </w:t>
      </w:r>
      <w:r w:rsidRPr="00190FBE">
        <w:rPr>
          <w:rFonts w:ascii="Gill Sans MT" w:hAnsi="Gill Sans MT"/>
          <w:color w:val="4E585D" w:themeColor="text1"/>
          <w:lang w:eastAsia="en-GB"/>
        </w:rPr>
        <w:t>use of hand to</w:t>
      </w:r>
      <w:r>
        <w:rPr>
          <w:rFonts w:ascii="Gill Sans MT" w:hAnsi="Gill Sans MT"/>
          <w:color w:val="4E585D" w:themeColor="text1"/>
          <w:lang w:eastAsia="en-GB"/>
        </w:rPr>
        <w:t>ols and purpose-built equipment, woodworking machinery and its maintenance</w:t>
      </w:r>
    </w:p>
    <w:p w:rsidR="00C903D1" w:rsidRPr="005652B5" w:rsidRDefault="00C903D1" w:rsidP="00C903D1">
      <w:pPr>
        <w:pStyle w:val="ListParagraph"/>
        <w:rPr>
          <w:rFonts w:ascii="Gill Sans MT" w:hAnsi="Gill Sans MT"/>
          <w:color w:val="4E585D" w:themeColor="text1"/>
          <w:lang w:eastAsia="en-GB"/>
        </w:rPr>
      </w:pPr>
    </w:p>
    <w:p w:rsidR="001737D1" w:rsidRDefault="005652B5" w:rsidP="00F4794B">
      <w:pPr>
        <w:pStyle w:val="ListParagraph"/>
        <w:numPr>
          <w:ilvl w:val="0"/>
          <w:numId w:val="16"/>
        </w:numPr>
        <w:rPr>
          <w:rFonts w:ascii="Gill Sans MT" w:hAnsi="Gill Sans MT"/>
          <w:color w:val="4E585D" w:themeColor="text1"/>
          <w:lang w:eastAsia="en-GB"/>
        </w:rPr>
      </w:pPr>
      <w:r>
        <w:rPr>
          <w:rFonts w:ascii="Gill Sans MT" w:hAnsi="Gill Sans MT"/>
          <w:color w:val="4E585D" w:themeColor="text1"/>
        </w:rPr>
        <w:t>P</w:t>
      </w:r>
      <w:r w:rsidR="001737D1" w:rsidRPr="005652B5">
        <w:rPr>
          <w:rFonts w:ascii="Gill Sans MT" w:hAnsi="Gill Sans MT"/>
          <w:color w:val="4E585D" w:themeColor="text1"/>
        </w:rPr>
        <w:t>roven ability to manage and plan treatment programmes and meet deadlines while ensuring standards are maintained</w:t>
      </w:r>
    </w:p>
    <w:p w:rsidR="00C903D1" w:rsidRDefault="00C903D1" w:rsidP="00C903D1">
      <w:pPr>
        <w:pStyle w:val="ListParagraph"/>
        <w:rPr>
          <w:rFonts w:ascii="Gill Sans MT" w:hAnsi="Gill Sans MT"/>
          <w:color w:val="4E585D" w:themeColor="text1"/>
          <w:lang w:eastAsia="en-GB"/>
        </w:rPr>
      </w:pPr>
    </w:p>
    <w:p w:rsidR="00D13A89" w:rsidRDefault="00D13A89" w:rsidP="00F4794B">
      <w:pPr>
        <w:pStyle w:val="ListParagraph"/>
        <w:numPr>
          <w:ilvl w:val="0"/>
          <w:numId w:val="16"/>
        </w:numPr>
        <w:rPr>
          <w:rFonts w:ascii="Gill Sans MT" w:hAnsi="Gill Sans MT"/>
          <w:color w:val="4E585D" w:themeColor="text1"/>
          <w:lang w:eastAsia="en-GB"/>
        </w:rPr>
      </w:pPr>
      <w:r>
        <w:rPr>
          <w:rFonts w:ascii="Gill Sans MT" w:hAnsi="Gill Sans MT"/>
          <w:color w:val="4E585D" w:themeColor="text1"/>
        </w:rPr>
        <w:t>A thorough understanding of environmental control systems and the mechanical behaviour of paint films and supports</w:t>
      </w:r>
    </w:p>
    <w:p w:rsidR="00C903D1" w:rsidRPr="005652B5" w:rsidRDefault="00C903D1" w:rsidP="00C903D1">
      <w:pPr>
        <w:pStyle w:val="ListParagraph"/>
        <w:rPr>
          <w:rFonts w:ascii="Gill Sans MT" w:hAnsi="Gill Sans MT"/>
          <w:color w:val="4E585D" w:themeColor="text1"/>
          <w:lang w:eastAsia="en-GB"/>
        </w:rPr>
      </w:pPr>
    </w:p>
    <w:p w:rsidR="00F4794B" w:rsidRDefault="005652B5" w:rsidP="00F4794B">
      <w:pPr>
        <w:pStyle w:val="ListParagraph"/>
        <w:numPr>
          <w:ilvl w:val="0"/>
          <w:numId w:val="16"/>
        </w:numPr>
        <w:tabs>
          <w:tab w:val="left" w:pos="-720"/>
        </w:tabs>
        <w:suppressAutoHyphens/>
        <w:jc w:val="both"/>
        <w:rPr>
          <w:rFonts w:ascii="Gill Sans MT" w:hAnsi="Gill Sans MT"/>
          <w:color w:val="4E585D" w:themeColor="text1"/>
          <w:spacing w:val="-3"/>
        </w:rPr>
      </w:pPr>
      <w:r>
        <w:rPr>
          <w:rFonts w:ascii="Gill Sans MT" w:hAnsi="Gill Sans MT"/>
          <w:color w:val="4E585D" w:themeColor="text1"/>
          <w:spacing w:val="-3"/>
        </w:rPr>
        <w:t>E</w:t>
      </w:r>
      <w:r w:rsidR="00E6571F" w:rsidRPr="005652B5">
        <w:rPr>
          <w:rFonts w:ascii="Gill Sans MT" w:hAnsi="Gill Sans MT"/>
          <w:color w:val="4E585D" w:themeColor="text1"/>
          <w:spacing w:val="-3"/>
        </w:rPr>
        <w:t>xcellent</w:t>
      </w:r>
      <w:r w:rsidR="00B32B18" w:rsidRPr="005652B5">
        <w:rPr>
          <w:rFonts w:ascii="Gill Sans MT" w:hAnsi="Gill Sans MT"/>
          <w:color w:val="4E585D" w:themeColor="text1"/>
          <w:spacing w:val="-3"/>
        </w:rPr>
        <w:t xml:space="preserve"> communication skills </w:t>
      </w:r>
    </w:p>
    <w:p w:rsidR="00C903D1" w:rsidRPr="00C903D1" w:rsidRDefault="00C903D1" w:rsidP="00C903D1">
      <w:pPr>
        <w:tabs>
          <w:tab w:val="left" w:pos="-720"/>
        </w:tabs>
        <w:suppressAutoHyphens/>
        <w:jc w:val="both"/>
        <w:rPr>
          <w:rFonts w:ascii="Gill Sans MT" w:hAnsi="Gill Sans MT"/>
          <w:color w:val="4E585D" w:themeColor="text1"/>
          <w:spacing w:val="-3"/>
        </w:rPr>
      </w:pPr>
    </w:p>
    <w:p w:rsidR="00F4794B" w:rsidRDefault="005652B5" w:rsidP="00F4794B">
      <w:pPr>
        <w:pStyle w:val="ListParagraph"/>
        <w:numPr>
          <w:ilvl w:val="0"/>
          <w:numId w:val="16"/>
        </w:numPr>
        <w:tabs>
          <w:tab w:val="left" w:pos="-720"/>
        </w:tabs>
        <w:suppressAutoHyphens/>
        <w:jc w:val="both"/>
        <w:rPr>
          <w:rFonts w:ascii="Gill Sans MT" w:hAnsi="Gill Sans MT"/>
          <w:color w:val="4E585D" w:themeColor="text1"/>
        </w:rPr>
      </w:pPr>
      <w:r>
        <w:rPr>
          <w:rFonts w:ascii="Gill Sans MT" w:hAnsi="Gill Sans MT"/>
          <w:color w:val="4E585D" w:themeColor="text1"/>
        </w:rPr>
        <w:t>T</w:t>
      </w:r>
      <w:r w:rsidR="00B32B18" w:rsidRPr="005652B5">
        <w:rPr>
          <w:rFonts w:ascii="Gill Sans MT" w:hAnsi="Gill Sans MT"/>
          <w:color w:val="4E585D" w:themeColor="text1"/>
        </w:rPr>
        <w:t>he ability to work both inde</w:t>
      </w:r>
      <w:r w:rsidR="00E6571F" w:rsidRPr="005652B5">
        <w:rPr>
          <w:rFonts w:ascii="Gill Sans MT" w:hAnsi="Gill Sans MT"/>
          <w:color w:val="4E585D" w:themeColor="text1"/>
        </w:rPr>
        <w:t>pendently and as part of a team</w:t>
      </w:r>
      <w:r w:rsidR="00B32B18" w:rsidRPr="005652B5">
        <w:rPr>
          <w:rFonts w:ascii="Gill Sans MT" w:hAnsi="Gill Sans MT"/>
          <w:color w:val="4E585D" w:themeColor="text1"/>
        </w:rPr>
        <w:t xml:space="preserve"> </w:t>
      </w:r>
    </w:p>
    <w:p w:rsidR="00C903D1" w:rsidRPr="005652B5" w:rsidRDefault="00C903D1" w:rsidP="00C903D1">
      <w:pPr>
        <w:pStyle w:val="ListParagraph"/>
        <w:tabs>
          <w:tab w:val="left" w:pos="-720"/>
        </w:tabs>
        <w:suppressAutoHyphens/>
        <w:jc w:val="both"/>
        <w:rPr>
          <w:rFonts w:ascii="Gill Sans MT" w:hAnsi="Gill Sans MT"/>
          <w:color w:val="4E585D" w:themeColor="text1"/>
        </w:rPr>
      </w:pPr>
    </w:p>
    <w:p w:rsidR="005652B5" w:rsidRDefault="001737D1" w:rsidP="00EB5651">
      <w:pPr>
        <w:pStyle w:val="ListParagraph"/>
        <w:numPr>
          <w:ilvl w:val="0"/>
          <w:numId w:val="16"/>
        </w:numPr>
        <w:tabs>
          <w:tab w:val="left" w:pos="-720"/>
        </w:tabs>
        <w:suppressAutoHyphens/>
        <w:jc w:val="both"/>
        <w:rPr>
          <w:rFonts w:ascii="Gill Sans MT" w:hAnsi="Gill Sans MT"/>
          <w:color w:val="4E585D" w:themeColor="text1"/>
        </w:rPr>
      </w:pPr>
      <w:r w:rsidRPr="005652B5">
        <w:rPr>
          <w:rFonts w:ascii="Gill Sans MT" w:hAnsi="Gill Sans MT"/>
          <w:color w:val="4E585D" w:themeColor="text1"/>
        </w:rPr>
        <w:t xml:space="preserve">A </w:t>
      </w:r>
      <w:r w:rsidR="00B32B18" w:rsidRPr="005652B5">
        <w:rPr>
          <w:rFonts w:ascii="Gill Sans MT" w:hAnsi="Gill Sans MT"/>
          <w:color w:val="4E585D" w:themeColor="text1"/>
        </w:rPr>
        <w:t>high level of problem-solving abilities and an attention to fine detail</w:t>
      </w:r>
    </w:p>
    <w:p w:rsidR="00C903D1" w:rsidRDefault="00C903D1" w:rsidP="00C903D1">
      <w:pPr>
        <w:pStyle w:val="ListParagraph"/>
        <w:tabs>
          <w:tab w:val="left" w:pos="-720"/>
        </w:tabs>
        <w:suppressAutoHyphens/>
        <w:jc w:val="both"/>
        <w:rPr>
          <w:rFonts w:ascii="Gill Sans MT" w:hAnsi="Gill Sans MT"/>
          <w:color w:val="4E585D" w:themeColor="text1"/>
        </w:rPr>
      </w:pPr>
    </w:p>
    <w:p w:rsidR="00275FE7" w:rsidRPr="005652B5" w:rsidRDefault="005652B5" w:rsidP="00EB5651">
      <w:pPr>
        <w:pStyle w:val="ListParagraph"/>
        <w:numPr>
          <w:ilvl w:val="0"/>
          <w:numId w:val="16"/>
        </w:numPr>
        <w:tabs>
          <w:tab w:val="left" w:pos="-720"/>
        </w:tabs>
        <w:suppressAutoHyphens/>
        <w:jc w:val="both"/>
        <w:rPr>
          <w:rFonts w:ascii="Gill Sans MT" w:hAnsi="Gill Sans MT"/>
          <w:color w:val="4E585D" w:themeColor="text1"/>
        </w:rPr>
      </w:pPr>
      <w:r>
        <w:rPr>
          <w:rFonts w:ascii="Gill Sans MT" w:hAnsi="Gill Sans MT"/>
          <w:color w:val="4E585D" w:themeColor="text1"/>
        </w:rPr>
        <w:t>High level of computer literacy</w:t>
      </w:r>
      <w:r w:rsidR="00B32B18" w:rsidRPr="005652B5">
        <w:rPr>
          <w:rFonts w:ascii="Gill Sans MT" w:hAnsi="Gill Sans MT"/>
          <w:color w:val="4E585D" w:themeColor="text1"/>
        </w:rPr>
        <w:t xml:space="preserve">  </w:t>
      </w:r>
    </w:p>
    <w:sectPr w:rsidR="00275FE7" w:rsidRPr="005652B5" w:rsidSect="009265F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aperSrc w:first="263" w:other="2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8B" w:rsidRDefault="00E70C8B">
      <w:r>
        <w:separator/>
      </w:r>
    </w:p>
  </w:endnote>
  <w:endnote w:type="continuationSeparator" w:id="0">
    <w:p w:rsidR="00E70C8B" w:rsidRDefault="00E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dStyleBT-Roman">
    <w:panose1 w:val="00000000000000000000"/>
    <w:charset w:val="00"/>
    <w:family w:val="roman"/>
    <w:notTrueType/>
    <w:pitch w:val="default"/>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GoudyOlSt BT">
    <w:panose1 w:val="020205020503050203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BD" w:rsidRDefault="00261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54656" behindDoc="0" locked="0" layoutInCell="1" allowOverlap="1" wp14:anchorId="43560A69" wp14:editId="56DA2699">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1.85pt;margin-top:-32.4pt;width:119.9pt;height:41.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Z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" filled="f" stroked="f">
              <v:textbox style="mso-fit-shape-to-text:t">
                <w:txbxContent>
                  <w:p w:rsidR="00B0630E" w:rsidRPr="009A6678" w:rsidRDefault="00B0630E" w:rsidP="00B0630E"/>
                </w:txbxContent>
              </v:textbox>
            </v:shape>
          </w:pict>
        </mc:Fallback>
      </mc:AlternateContent>
    </w:r>
  </w:p>
  <w:p w:rsidR="00B0630E" w:rsidRPr="00261BBD" w:rsidRDefault="00B0630E" w:rsidP="00261BBD">
    <w:pPr>
      <w:tabs>
        <w:tab w:val="center" w:pos="4153"/>
        <w:tab w:val="right" w:pos="8306"/>
      </w:tabs>
      <w:ind w:right="-514"/>
      <w:rPr>
        <w:color w:val="9E2432"/>
        <w:sz w:val="16"/>
        <w:szCs w:val="16"/>
      </w:rPr>
    </w:pPr>
  </w:p>
  <w:p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rsidR="00EB5651" w:rsidRDefault="00EB5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BD" w:rsidRDefault="00261BBD" w:rsidP="00261BBD">
    <w:pPr>
      <w:autoSpaceDE w:val="0"/>
      <w:autoSpaceDN w:val="0"/>
      <w:adjustRightInd w:val="0"/>
      <w:ind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57728" behindDoc="0" locked="0" layoutInCell="1" allowOverlap="1" wp14:anchorId="08834F68" wp14:editId="3089F630">
          <wp:simplePos x="0" y="0"/>
          <wp:positionH relativeFrom="column">
            <wp:posOffset>1108</wp:posOffset>
          </wp:positionH>
          <wp:positionV relativeFrom="paragraph">
            <wp:posOffset>-332105</wp:posOffset>
          </wp:positionV>
          <wp:extent cx="1297172" cy="41665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58752" behindDoc="0" locked="0" layoutInCell="1" allowOverlap="1" wp14:anchorId="1A88C2F2" wp14:editId="0BAB8DCB">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31.85pt;margin-top:-32.4pt;width:119.9pt;height:4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N9tAIAAL4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" filled="f" stroked="f">
              <v:textbox style="mso-fit-shape-to-text:t">
                <w:txbxContent>
                  <w:p w:rsidR="00261BBD" w:rsidRPr="009A6678" w:rsidRDefault="00261BBD" w:rsidP="00261BBD"/>
                </w:txbxContent>
              </v:textbox>
            </v:shape>
          </w:pict>
        </mc:Fallback>
      </mc:AlternateContent>
    </w:r>
  </w:p>
  <w:p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r w:rsidRPr="00525409">
      <w:rPr>
        <w:rFonts w:ascii="GoudyOldStyleBT-Roman" w:hAnsi="GoudyOldStyleBT-Roman" w:cs="GoudyOldStyleBT-Roman"/>
        <w:color w:val="9E2432"/>
        <w:sz w:val="22"/>
        <w:szCs w:val="22"/>
      </w:rPr>
      <w:t xml:space="preserve">Royal Collection Trust, York House, St James’s Palace, </w:t>
    </w:r>
    <w:smartTag w:uri="urn:schemas-microsoft-com:office:smarttags" w:element="City">
      <w:smartTag w:uri="urn:schemas-microsoft-com:office:smarttags" w:element="place">
        <w:r w:rsidRPr="00525409">
          <w:rPr>
            <w:rFonts w:ascii="GoudyOldStyleBT-Roman" w:hAnsi="GoudyOldStyleBT-Roman" w:cs="GoudyOldStyleBT-Roman"/>
            <w:color w:val="9E2432"/>
            <w:sz w:val="22"/>
            <w:szCs w:val="22"/>
          </w:rPr>
          <w:t>London</w:t>
        </w:r>
      </w:smartTag>
    </w:smartTag>
    <w:r w:rsidRPr="00525409">
      <w:rPr>
        <w:rFonts w:ascii="GoudyOldStyleBT-Roman" w:hAnsi="GoudyOldStyleBT-Roman" w:cs="GoudyOldStyleBT-Roman"/>
        <w:color w:val="9E2432"/>
        <w:sz w:val="22"/>
        <w:szCs w:val="22"/>
      </w:rPr>
      <w:t xml:space="preserve"> SW1A 1BQ </w:t>
    </w:r>
  </w:p>
  <w:p w:rsidR="00261BBD" w:rsidRPr="00525409" w:rsidRDefault="00261BBD" w:rsidP="00261BBD">
    <w:pPr>
      <w:autoSpaceDE w:val="0"/>
      <w:autoSpaceDN w:val="0"/>
      <w:adjustRightInd w:val="0"/>
      <w:ind w:right="4"/>
      <w:rPr>
        <w:rFonts w:ascii="GoudyOldStyleBT-Roman" w:hAnsi="GoudyOldStyleBT-Roman" w:cs="GoudyOldStyleBT-Roman"/>
        <w:color w:val="9E2432"/>
        <w:sz w:val="22"/>
        <w:szCs w:val="22"/>
      </w:rPr>
    </w:pPr>
    <w:r w:rsidRPr="00525409">
      <w:rPr>
        <w:rFonts w:ascii="GoudyOldStyleBT-Roman" w:hAnsi="GoudyOldStyleBT-Roman" w:cs="GoudyOldStyleBT-Roman"/>
        <w:color w:val="9E2432"/>
        <w:sz w:val="22"/>
        <w:szCs w:val="22"/>
      </w:rPr>
      <w:t>T. +44 (0)20 7839 1377, F. +44 (0)20 7839 8168, www.royalcollection.org.uk</w:t>
    </w:r>
  </w:p>
  <w:p w:rsidR="00261BBD" w:rsidRPr="00525409" w:rsidRDefault="00261BBD" w:rsidP="00261BBD">
    <w:pPr>
      <w:pStyle w:val="Footer"/>
      <w:ind w:right="4"/>
      <w:rPr>
        <w:rFonts w:ascii="GoudyOldStyleT-Regular" w:hAnsi="GoudyOldStyleT-Regular" w:cs="GoudyOldStyleT-Regular"/>
        <w:color w:val="9E2432"/>
        <w:sz w:val="14"/>
        <w:szCs w:val="14"/>
      </w:rPr>
    </w:pPr>
  </w:p>
  <w:p w:rsidR="00261BBD" w:rsidRDefault="00261BBD" w:rsidP="00261BBD">
    <w:pPr>
      <w:rPr>
        <w:rFonts w:ascii="GoudyOlSt BT" w:hAnsi="GoudyOlSt BT"/>
        <w:color w:val="9E2432"/>
        <w:sz w:val="14"/>
        <w:szCs w:val="14"/>
      </w:rPr>
    </w:pPr>
    <w:r>
      <w:rPr>
        <w:rFonts w:ascii="GoudyOldStyleT-Regular" w:hAnsi="GoudyOldStyleT-Regular" w:cs="GoudyOldStyleT-Regular"/>
        <w:noProof/>
        <w:color w:val="9E2432"/>
        <w:sz w:val="14"/>
        <w:szCs w:val="14"/>
        <w:lang w:eastAsia="en-GB"/>
      </w:rPr>
      <mc:AlternateContent>
        <mc:Choice Requires="wps">
          <w:drawing>
            <wp:anchor distT="0" distB="0" distL="114300" distR="114300" simplePos="0" relativeHeight="251659776" behindDoc="0" locked="0" layoutInCell="1" allowOverlap="1" wp14:anchorId="4F6B49FC" wp14:editId="62022CF3">
              <wp:simplePos x="0" y="0"/>
              <wp:positionH relativeFrom="column">
                <wp:posOffset>-8890</wp:posOffset>
              </wp:positionH>
              <wp:positionV relativeFrom="paragraph">
                <wp:posOffset>-79375</wp:posOffset>
              </wp:positionV>
              <wp:extent cx="5834380" cy="0"/>
              <wp:effectExtent l="10160"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6350">
                        <a:solidFill>
                          <a:srgbClr val="A03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25pt" to="458.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" strokecolor="#a03033" strokeweight=".5pt"/>
          </w:pict>
        </mc:Fallback>
      </mc:AlternateContent>
    </w:r>
    <w:r w:rsidRPr="00AF1F96">
      <w:rPr>
        <w:rFonts w:ascii="GoudyOlSt BT" w:hAnsi="GoudyOlSt BT"/>
        <w:color w:val="9E2432"/>
        <w:sz w:val="14"/>
        <w:szCs w:val="14"/>
      </w:rPr>
      <w:t xml:space="preserve"> </w:t>
    </w:r>
    <w:r w:rsidRPr="007F63B1">
      <w:rPr>
        <w:rFonts w:ascii="GoudyOlSt BT" w:hAnsi="GoudyOlSt BT"/>
        <w:color w:val="9E2432"/>
        <w:sz w:val="14"/>
        <w:szCs w:val="14"/>
      </w:rPr>
      <w:t xml:space="preserve">The Royal Collection Trust is a company limited by guarantee registered in England and Wales (2713536) and a charity registered in England and Wales (1016972) and in Scotland (SC039772). Registered office: </w:t>
    </w:r>
    <w:smartTag w:uri="urn:schemas-microsoft-com:office:smarttags" w:element="City">
      <w:r w:rsidRPr="007F63B1">
        <w:rPr>
          <w:rFonts w:ascii="GoudyOlSt BT" w:hAnsi="GoudyOlSt BT"/>
          <w:color w:val="9E2432"/>
          <w:sz w:val="14"/>
          <w:szCs w:val="14"/>
        </w:rPr>
        <w:t>York</w:t>
      </w:r>
    </w:smartTag>
    <w:r w:rsidRPr="007F63B1">
      <w:rPr>
        <w:rFonts w:ascii="GoudyOlSt BT" w:hAnsi="GoudyOlSt BT"/>
        <w:color w:val="9E2432"/>
        <w:sz w:val="14"/>
        <w:szCs w:val="14"/>
      </w:rPr>
      <w:t xml:space="preserve"> House, St James’s Palace, </w:t>
    </w:r>
    <w:smartTag w:uri="urn:schemas-microsoft-com:office:smarttags" w:element="place">
      <w:smartTag w:uri="urn:schemas-microsoft-com:office:smarttags" w:element="City">
        <w:r w:rsidRPr="007F63B1">
          <w:rPr>
            <w:rFonts w:ascii="GoudyOlSt BT" w:hAnsi="GoudyOlSt BT"/>
            <w:color w:val="9E2432"/>
            <w:sz w:val="14"/>
            <w:szCs w:val="14"/>
          </w:rPr>
          <w:t>London</w:t>
        </w:r>
      </w:smartTag>
    </w:smartTag>
    <w:r w:rsidRPr="007F63B1">
      <w:rPr>
        <w:rFonts w:ascii="GoudyOlSt BT" w:hAnsi="GoudyOlSt BT"/>
        <w:color w:val="9E2432"/>
        <w:sz w:val="14"/>
        <w:szCs w:val="14"/>
      </w:rPr>
      <w:t xml:space="preserve"> SW1A 1BQ.</w:t>
    </w:r>
  </w:p>
  <w:p w:rsidR="00261BBD" w:rsidRDefault="00261BBD" w:rsidP="00261BBD">
    <w:pPr>
      <w:rPr>
        <w:rFonts w:ascii="GoudyOlSt BT" w:hAnsi="GoudyOlSt BT"/>
        <w:color w:val="9E2432"/>
        <w:sz w:val="14"/>
        <w:szCs w:val="14"/>
      </w:rPr>
    </w:pPr>
  </w:p>
  <w:p w:rsidR="00261BBD" w:rsidRPr="0084105F" w:rsidRDefault="00261BBD" w:rsidP="00261BBD">
    <w:pPr>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8B" w:rsidRDefault="00E70C8B">
      <w:r>
        <w:separator/>
      </w:r>
    </w:p>
  </w:footnote>
  <w:footnote w:type="continuationSeparator" w:id="0">
    <w:p w:rsidR="00E70C8B" w:rsidRDefault="00E7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BD" w:rsidRDefault="00261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88" w:rsidRPr="00F502B9" w:rsidRDefault="00E91A71" w:rsidP="00F502B9">
    <w:pPr>
      <w:pStyle w:val="Header"/>
      <w:jc w:val="right"/>
      <w:rPr>
        <w:rFonts w:ascii="Gill Sans MT" w:hAnsi="Gill Sans MT"/>
        <w:color w:val="4E585D"/>
        <w:sz w:val="32"/>
        <w:szCs w:val="32"/>
      </w:rPr>
    </w:pPr>
    <w:r>
      <w:rPr>
        <w:noProof/>
        <w:lang w:eastAsia="en-GB"/>
      </w:rPr>
      <w:drawing>
        <wp:anchor distT="0" distB="0" distL="114300" distR="114300" simplePos="0" relativeHeight="251655680" behindDoc="0" locked="0" layoutInCell="1" allowOverlap="1" wp14:anchorId="0AE71532" wp14:editId="5E24C2E7">
          <wp:simplePos x="0" y="0"/>
          <wp:positionH relativeFrom="column">
            <wp:posOffset>-6824</wp:posOffset>
          </wp:positionH>
          <wp:positionV relativeFrom="paragraph">
            <wp:posOffset>-218203</wp:posOffset>
          </wp:positionV>
          <wp:extent cx="460839" cy="4367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F0" w:rsidRDefault="009265F0" w:rsidP="009265F0">
    <w:pPr>
      <w:pStyle w:val="Header"/>
      <w:jc w:val="right"/>
    </w:pPr>
    <w:r>
      <w:rPr>
        <w:noProof/>
        <w:lang w:eastAsia="en-GB"/>
      </w:rPr>
      <w:drawing>
        <wp:anchor distT="0" distB="0" distL="114300" distR="114300" simplePos="0" relativeHeight="251656704" behindDoc="0" locked="0" layoutInCell="1" allowOverlap="1">
          <wp:simplePos x="0" y="0"/>
          <wp:positionH relativeFrom="column">
            <wp:posOffset>-84617</wp:posOffset>
          </wp:positionH>
          <wp:positionV relativeFrom="paragraph">
            <wp:posOffset>-204470</wp:posOffset>
          </wp:positionV>
          <wp:extent cx="457200"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C248E"/>
    <w:multiLevelType w:val="hybridMultilevel"/>
    <w:tmpl w:val="D5D0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5"/>
  </w:num>
  <w:num w:numId="6">
    <w:abstractNumId w:val="12"/>
  </w:num>
  <w:num w:numId="7">
    <w:abstractNumId w:val="15"/>
  </w:num>
  <w:num w:numId="8">
    <w:abstractNumId w:val="11"/>
  </w:num>
  <w:num w:numId="9">
    <w:abstractNumId w:val="9"/>
  </w:num>
  <w:num w:numId="10">
    <w:abstractNumId w:val="2"/>
  </w:num>
  <w:num w:numId="11">
    <w:abstractNumId w:val="13"/>
  </w:num>
  <w:num w:numId="12">
    <w:abstractNumId w:val="4"/>
  </w:num>
  <w:num w:numId="13">
    <w:abstractNumId w:val="14"/>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c8cb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B4"/>
    <w:rsid w:val="0003293C"/>
    <w:rsid w:val="000448B6"/>
    <w:rsid w:val="00116AF4"/>
    <w:rsid w:val="001511CF"/>
    <w:rsid w:val="001737D1"/>
    <w:rsid w:val="00190FBE"/>
    <w:rsid w:val="001D3614"/>
    <w:rsid w:val="00240C6B"/>
    <w:rsid w:val="00261BBD"/>
    <w:rsid w:val="00265B19"/>
    <w:rsid w:val="00272FDF"/>
    <w:rsid w:val="00275FE7"/>
    <w:rsid w:val="00307714"/>
    <w:rsid w:val="0031087E"/>
    <w:rsid w:val="00335497"/>
    <w:rsid w:val="0034106E"/>
    <w:rsid w:val="003425B4"/>
    <w:rsid w:val="00342B37"/>
    <w:rsid w:val="00351CD4"/>
    <w:rsid w:val="003545D9"/>
    <w:rsid w:val="003573F3"/>
    <w:rsid w:val="00373288"/>
    <w:rsid w:val="003902E6"/>
    <w:rsid w:val="003A5DCB"/>
    <w:rsid w:val="003B60A8"/>
    <w:rsid w:val="003C33BD"/>
    <w:rsid w:val="003C3B1C"/>
    <w:rsid w:val="00402835"/>
    <w:rsid w:val="0041112F"/>
    <w:rsid w:val="00412235"/>
    <w:rsid w:val="004A3068"/>
    <w:rsid w:val="004B2F83"/>
    <w:rsid w:val="004F214F"/>
    <w:rsid w:val="0051652F"/>
    <w:rsid w:val="00545F1C"/>
    <w:rsid w:val="005634B6"/>
    <w:rsid w:val="005652B5"/>
    <w:rsid w:val="00597E94"/>
    <w:rsid w:val="005D630F"/>
    <w:rsid w:val="005F628A"/>
    <w:rsid w:val="005F7199"/>
    <w:rsid w:val="006234F7"/>
    <w:rsid w:val="00645B29"/>
    <w:rsid w:val="00647937"/>
    <w:rsid w:val="006718D3"/>
    <w:rsid w:val="00673107"/>
    <w:rsid w:val="006A5EB6"/>
    <w:rsid w:val="006C2372"/>
    <w:rsid w:val="00713D30"/>
    <w:rsid w:val="00723487"/>
    <w:rsid w:val="00725674"/>
    <w:rsid w:val="007764B0"/>
    <w:rsid w:val="00780FC4"/>
    <w:rsid w:val="007839FB"/>
    <w:rsid w:val="007A2F3A"/>
    <w:rsid w:val="007B100D"/>
    <w:rsid w:val="007E2A05"/>
    <w:rsid w:val="007F38F3"/>
    <w:rsid w:val="00804172"/>
    <w:rsid w:val="0081057D"/>
    <w:rsid w:val="0081534E"/>
    <w:rsid w:val="008604B1"/>
    <w:rsid w:val="008B3231"/>
    <w:rsid w:val="008C270A"/>
    <w:rsid w:val="008D2C8B"/>
    <w:rsid w:val="008E73E8"/>
    <w:rsid w:val="009265F0"/>
    <w:rsid w:val="009329AC"/>
    <w:rsid w:val="00962C83"/>
    <w:rsid w:val="009D37A8"/>
    <w:rsid w:val="00A03310"/>
    <w:rsid w:val="00A07972"/>
    <w:rsid w:val="00A141F2"/>
    <w:rsid w:val="00A41DB4"/>
    <w:rsid w:val="00A8439A"/>
    <w:rsid w:val="00A93ECB"/>
    <w:rsid w:val="00B0630E"/>
    <w:rsid w:val="00B32B18"/>
    <w:rsid w:val="00B45DEC"/>
    <w:rsid w:val="00B85587"/>
    <w:rsid w:val="00C25F65"/>
    <w:rsid w:val="00C903D1"/>
    <w:rsid w:val="00C94476"/>
    <w:rsid w:val="00C977F8"/>
    <w:rsid w:val="00CF7383"/>
    <w:rsid w:val="00D13A89"/>
    <w:rsid w:val="00D332C0"/>
    <w:rsid w:val="00D45660"/>
    <w:rsid w:val="00D857A1"/>
    <w:rsid w:val="00D91950"/>
    <w:rsid w:val="00DC302A"/>
    <w:rsid w:val="00E5265F"/>
    <w:rsid w:val="00E60EAA"/>
    <w:rsid w:val="00E6571F"/>
    <w:rsid w:val="00E6743D"/>
    <w:rsid w:val="00E70C8B"/>
    <w:rsid w:val="00E909D1"/>
    <w:rsid w:val="00E919F0"/>
    <w:rsid w:val="00E91A71"/>
    <w:rsid w:val="00E93CA8"/>
    <w:rsid w:val="00EB5651"/>
    <w:rsid w:val="00EE1356"/>
    <w:rsid w:val="00EE687A"/>
    <w:rsid w:val="00EF2950"/>
    <w:rsid w:val="00F33F12"/>
    <w:rsid w:val="00F4794B"/>
    <w:rsid w:val="00F502B9"/>
    <w:rsid w:val="00F56DCD"/>
    <w:rsid w:val="00F827F3"/>
    <w:rsid w:val="00FC3337"/>
    <w:rsid w:val="00FD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colormru v:ext="edit" colors="#c8cb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customStyle="1" w:styleId="Default">
    <w:name w:val="Default"/>
    <w:rsid w:val="00597E94"/>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5652B5"/>
    <w:rPr>
      <w:sz w:val="16"/>
      <w:szCs w:val="16"/>
    </w:rPr>
  </w:style>
  <w:style w:type="paragraph" w:styleId="CommentText">
    <w:name w:val="annotation text"/>
    <w:basedOn w:val="Normal"/>
    <w:link w:val="CommentTextChar"/>
    <w:rsid w:val="005652B5"/>
    <w:rPr>
      <w:sz w:val="20"/>
      <w:szCs w:val="20"/>
    </w:rPr>
  </w:style>
  <w:style w:type="character" w:customStyle="1" w:styleId="CommentTextChar">
    <w:name w:val="Comment Text Char"/>
    <w:basedOn w:val="DefaultParagraphFont"/>
    <w:link w:val="CommentText"/>
    <w:rsid w:val="005652B5"/>
    <w:rPr>
      <w:lang w:eastAsia="en-US"/>
    </w:rPr>
  </w:style>
  <w:style w:type="paragraph" w:styleId="CommentSubject">
    <w:name w:val="annotation subject"/>
    <w:basedOn w:val="CommentText"/>
    <w:next w:val="CommentText"/>
    <w:link w:val="CommentSubjectChar"/>
    <w:rsid w:val="005652B5"/>
    <w:rPr>
      <w:b/>
      <w:bCs/>
    </w:rPr>
  </w:style>
  <w:style w:type="character" w:customStyle="1" w:styleId="CommentSubjectChar">
    <w:name w:val="Comment Subject Char"/>
    <w:basedOn w:val="CommentTextChar"/>
    <w:link w:val="CommentSubject"/>
    <w:rsid w:val="005652B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customStyle="1" w:styleId="Default">
    <w:name w:val="Default"/>
    <w:rsid w:val="00597E94"/>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5652B5"/>
    <w:rPr>
      <w:sz w:val="16"/>
      <w:szCs w:val="16"/>
    </w:rPr>
  </w:style>
  <w:style w:type="paragraph" w:styleId="CommentText">
    <w:name w:val="annotation text"/>
    <w:basedOn w:val="Normal"/>
    <w:link w:val="CommentTextChar"/>
    <w:rsid w:val="005652B5"/>
    <w:rPr>
      <w:sz w:val="20"/>
      <w:szCs w:val="20"/>
    </w:rPr>
  </w:style>
  <w:style w:type="character" w:customStyle="1" w:styleId="CommentTextChar">
    <w:name w:val="Comment Text Char"/>
    <w:basedOn w:val="DefaultParagraphFont"/>
    <w:link w:val="CommentText"/>
    <w:rsid w:val="005652B5"/>
    <w:rPr>
      <w:lang w:eastAsia="en-US"/>
    </w:rPr>
  </w:style>
  <w:style w:type="paragraph" w:styleId="CommentSubject">
    <w:name w:val="annotation subject"/>
    <w:basedOn w:val="CommentText"/>
    <w:next w:val="CommentText"/>
    <w:link w:val="CommentSubjectChar"/>
    <w:rsid w:val="005652B5"/>
    <w:rPr>
      <w:b/>
      <w:bCs/>
    </w:rPr>
  </w:style>
  <w:style w:type="character" w:customStyle="1" w:styleId="CommentSubjectChar">
    <w:name w:val="Comment Subject Char"/>
    <w:basedOn w:val="CommentTextChar"/>
    <w:link w:val="CommentSubject"/>
    <w:rsid w:val="005652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Georgia Shrimpton</cp:lastModifiedBy>
  <cp:revision>2</cp:revision>
  <dcterms:created xsi:type="dcterms:W3CDTF">2018-08-20T08:12:00Z</dcterms:created>
  <dcterms:modified xsi:type="dcterms:W3CDTF">2018-08-20T08:12:00Z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e9238b54-5324-4cc1-b1c8-34387b98cfbd</vt:lpwstr>
  </property>
  <property fmtid="{D5CDD505-2E9C-101B-9397-08002B2CF9AE}" pid="3" name="TheRoyalHouseholdRoyal Household">
    <vt:lpwstr>UNCLASSIFIED</vt:lpwstr>
  </property>
  <property fmtid="{D5CDD505-2E9C-101B-9397-08002B2CF9AE}" pid="4" name="TheRoyalHouseholdRH">
    <vt:lpwstr>Household</vt:lpwstr>
  </property>
  <property fmtid="{D5CDD505-2E9C-101B-9397-08002B2CF9AE}" pid="5" name="TheRoyalHouseholdSensitivity">
    <vt:lpwstr>Unclassified</vt:lpwstr>
  </property>
</Properties>
</file>